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D" w:rsidRPr="001840AD" w:rsidRDefault="001840AD" w:rsidP="00184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0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Гулькевичский район</w:t>
      </w:r>
    </w:p>
    <w:p w:rsidR="001840AD" w:rsidRPr="001840AD" w:rsidRDefault="001840AD" w:rsidP="00184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0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840AD" w:rsidRPr="001840AD" w:rsidRDefault="001840AD" w:rsidP="00184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№ 12 с. Майкопское </w:t>
      </w:r>
    </w:p>
    <w:p w:rsidR="001840AD" w:rsidRPr="001840AD" w:rsidRDefault="001840AD" w:rsidP="00184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0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Гулькевичский район</w:t>
      </w:r>
    </w:p>
    <w:p w:rsidR="00674C9D" w:rsidRPr="00795F6C" w:rsidRDefault="00674C9D" w:rsidP="00674C9D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D8F" w:rsidRPr="00795F6C" w:rsidRDefault="008A0D8F" w:rsidP="008A0D8F">
      <w:pPr>
        <w:shd w:val="clear" w:color="auto" w:fill="FFFFFF"/>
        <w:spacing w:line="240" w:lineRule="auto"/>
        <w:rPr>
          <w:rFonts w:ascii="Times New Roman" w:hAnsi="Times New Roman"/>
          <w:bCs/>
          <w:u w:val="single"/>
        </w:rPr>
      </w:pPr>
    </w:p>
    <w:tbl>
      <w:tblPr>
        <w:tblW w:w="10519" w:type="dxa"/>
        <w:jc w:val="right"/>
        <w:tblInd w:w="3326" w:type="dxa"/>
        <w:tblLook w:val="04A0" w:firstRow="1" w:lastRow="0" w:firstColumn="1" w:lastColumn="0" w:noHBand="0" w:noVBand="1"/>
      </w:tblPr>
      <w:tblGrid>
        <w:gridCol w:w="10519"/>
      </w:tblGrid>
      <w:tr w:rsidR="00795F6C" w:rsidRPr="00795F6C" w:rsidTr="00674C9D">
        <w:trPr>
          <w:trHeight w:val="1463"/>
          <w:jc w:val="right"/>
        </w:trPr>
        <w:tc>
          <w:tcPr>
            <w:tcW w:w="10519" w:type="dxa"/>
          </w:tcPr>
          <w:p w:rsidR="008A0D8F" w:rsidRPr="00795F6C" w:rsidRDefault="008A0D8F" w:rsidP="008A0D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УТВЕРЖДЕНО</w:t>
            </w:r>
          </w:p>
          <w:p w:rsidR="008A0D8F" w:rsidRPr="00795F6C" w:rsidRDefault="008A0D8F" w:rsidP="008A0D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решение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>м</w:t>
            </w: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 xml:space="preserve">дагогического совета </w:t>
            </w:r>
          </w:p>
          <w:p w:rsidR="008A0D8F" w:rsidRPr="00795F6C" w:rsidRDefault="008A0D8F" w:rsidP="001E4C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955FC0" w:rsidRPr="00795F6C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39451C" w:rsidRPr="00795F6C">
              <w:rPr>
                <w:rFonts w:ascii="Times New Roman" w:hAnsi="Times New Roman"/>
                <w:sz w:val="24"/>
                <w:szCs w:val="24"/>
              </w:rPr>
              <w:t>30</w:t>
            </w:r>
            <w:r w:rsidR="00955FC0" w:rsidRPr="00795F6C">
              <w:rPr>
                <w:rFonts w:ascii="Times New Roman" w:hAnsi="Times New Roman"/>
                <w:sz w:val="24"/>
                <w:szCs w:val="24"/>
              </w:rPr>
              <w:t xml:space="preserve">   августа  2016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 xml:space="preserve"> года протокол №1</w:t>
            </w:r>
          </w:p>
          <w:p w:rsidR="008A0D8F" w:rsidRPr="00795F6C" w:rsidRDefault="008A0D8F" w:rsidP="001E4CE9">
            <w:pPr>
              <w:spacing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95F6C">
              <w:rPr>
                <w:rFonts w:ascii="Times New Roman" w:hAnsi="Times New Roman"/>
                <w:sz w:val="24"/>
                <w:szCs w:val="24"/>
              </w:rPr>
              <w:t>П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1E4CE9" w:rsidRPr="00795F6C">
              <w:rPr>
                <w:rFonts w:ascii="Times New Roman" w:hAnsi="Times New Roman"/>
                <w:sz w:val="24"/>
                <w:szCs w:val="24"/>
              </w:rPr>
              <w:tab/>
              <w:t xml:space="preserve">  __________</w:t>
            </w: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Костюченко</w:t>
            </w:r>
            <w:r w:rsidR="005547E4" w:rsidRPr="00795F6C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8A0D8F" w:rsidRPr="00795F6C" w:rsidRDefault="008A0D8F" w:rsidP="008A0D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C9D" w:rsidRPr="00795F6C" w:rsidRDefault="00674C9D" w:rsidP="008A0D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C9D" w:rsidRPr="00795F6C" w:rsidRDefault="00674C9D" w:rsidP="008A0D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F6C" w:rsidRPr="00795F6C" w:rsidTr="00674C9D">
        <w:trPr>
          <w:trHeight w:val="1463"/>
          <w:jc w:val="right"/>
        </w:trPr>
        <w:tc>
          <w:tcPr>
            <w:tcW w:w="10519" w:type="dxa"/>
          </w:tcPr>
          <w:p w:rsidR="008A0D8F" w:rsidRPr="00795F6C" w:rsidRDefault="008A0D8F" w:rsidP="00674C9D">
            <w:pPr>
              <w:pStyle w:val="3"/>
              <w:jc w:val="center"/>
              <w:rPr>
                <w:b w:val="0"/>
                <w:sz w:val="40"/>
                <w:szCs w:val="40"/>
              </w:rPr>
            </w:pPr>
            <w:r w:rsidRPr="00795F6C">
              <w:rPr>
                <w:b w:val="0"/>
                <w:sz w:val="40"/>
                <w:szCs w:val="40"/>
              </w:rPr>
              <w:t>РАБОЧАЯ  ПРОГРАММА</w:t>
            </w:r>
          </w:p>
          <w:p w:rsidR="008A0D8F" w:rsidRPr="00795F6C" w:rsidRDefault="008A0D8F" w:rsidP="00674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C9D" w:rsidRPr="00795F6C" w:rsidRDefault="00674C9D" w:rsidP="00674C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C9D" w:rsidRPr="00795F6C" w:rsidRDefault="00674C9D" w:rsidP="00674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8F" w:rsidRPr="00795F6C" w:rsidRDefault="001840AD" w:rsidP="008A0D8F">
      <w:pPr>
        <w:shd w:val="clear" w:color="auto" w:fill="FFFFFF"/>
      </w:pPr>
      <w:r w:rsidRPr="00795F6C">
        <w:rPr>
          <w:rFonts w:ascii="Times New Roman" w:hAnsi="Times New Roman"/>
          <w:bCs/>
          <w:sz w:val="28"/>
          <w:szCs w:val="28"/>
        </w:rPr>
        <w:t xml:space="preserve">Курса </w:t>
      </w:r>
      <w:r w:rsidRPr="00795F6C">
        <w:rPr>
          <w:rFonts w:ascii="Times New Roman" w:hAnsi="Times New Roman"/>
          <w:bCs/>
          <w:sz w:val="28"/>
          <w:szCs w:val="28"/>
          <w:u w:val="single"/>
        </w:rPr>
        <w:t xml:space="preserve">внеурочной деятельности по </w:t>
      </w:r>
      <w:r w:rsidR="008A0D8F" w:rsidRPr="00795F6C">
        <w:rPr>
          <w:rFonts w:ascii="Times New Roman" w:hAnsi="Times New Roman"/>
          <w:bCs/>
          <w:sz w:val="28"/>
          <w:szCs w:val="28"/>
          <w:u w:val="single"/>
        </w:rPr>
        <w:t>б</w:t>
      </w:r>
      <w:r w:rsidRPr="00795F6C">
        <w:rPr>
          <w:rFonts w:ascii="Times New Roman" w:hAnsi="Times New Roman"/>
          <w:bCs/>
          <w:sz w:val="28"/>
          <w:szCs w:val="28"/>
          <w:u w:val="single"/>
        </w:rPr>
        <w:t>иологии «</w:t>
      </w:r>
      <w:proofErr w:type="spellStart"/>
      <w:r w:rsidRPr="00795F6C">
        <w:rPr>
          <w:rFonts w:ascii="Times New Roman" w:hAnsi="Times New Roman"/>
          <w:bCs/>
          <w:sz w:val="28"/>
          <w:szCs w:val="28"/>
          <w:u w:val="single"/>
        </w:rPr>
        <w:t>Узнавайка</w:t>
      </w:r>
      <w:proofErr w:type="spellEnd"/>
      <w:r w:rsidRPr="00795F6C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674C9D" w:rsidRPr="00795F6C" w:rsidRDefault="00674C9D" w:rsidP="008A0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D8F" w:rsidRPr="00795F6C" w:rsidRDefault="00364611" w:rsidP="008A0D8F">
      <w:pPr>
        <w:spacing w:line="240" w:lineRule="auto"/>
        <w:rPr>
          <w:rFonts w:ascii="Times New Roman" w:hAnsi="Times New Roman"/>
          <w:sz w:val="28"/>
          <w:szCs w:val="28"/>
        </w:rPr>
      </w:pPr>
      <w:r w:rsidRPr="00795F6C">
        <w:rPr>
          <w:rFonts w:ascii="Times New Roman" w:hAnsi="Times New Roman"/>
          <w:sz w:val="28"/>
          <w:szCs w:val="28"/>
        </w:rPr>
        <w:t>Уровень образования</w:t>
      </w:r>
      <w:r w:rsidR="008A0D8F" w:rsidRPr="00795F6C">
        <w:rPr>
          <w:rFonts w:ascii="Times New Roman" w:hAnsi="Times New Roman"/>
          <w:sz w:val="28"/>
          <w:szCs w:val="28"/>
        </w:rPr>
        <w:t xml:space="preserve"> (класс)       </w:t>
      </w:r>
      <w:r w:rsidR="008A0D8F" w:rsidRPr="00795F6C">
        <w:rPr>
          <w:rFonts w:ascii="Times New Roman" w:hAnsi="Times New Roman"/>
          <w:sz w:val="28"/>
          <w:szCs w:val="28"/>
          <w:u w:val="single"/>
        </w:rPr>
        <w:t>основное общее</w:t>
      </w:r>
      <w:r w:rsidR="00674C9D" w:rsidRPr="00795F6C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 w:rsidR="002C6432" w:rsidRPr="00795F6C">
        <w:rPr>
          <w:rFonts w:ascii="Times New Roman" w:hAnsi="Times New Roman"/>
          <w:sz w:val="28"/>
          <w:szCs w:val="28"/>
          <w:u w:val="single"/>
        </w:rPr>
        <w:t xml:space="preserve"> 5</w:t>
      </w:r>
      <w:r w:rsidR="00795F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6432" w:rsidRPr="00795F6C">
        <w:rPr>
          <w:rFonts w:ascii="Times New Roman" w:hAnsi="Times New Roman"/>
          <w:sz w:val="28"/>
          <w:szCs w:val="28"/>
          <w:u w:val="single"/>
        </w:rPr>
        <w:t>класс</w:t>
      </w:r>
      <w:r w:rsidR="008A0D8F" w:rsidRPr="00795F6C">
        <w:rPr>
          <w:rFonts w:ascii="Times New Roman" w:hAnsi="Times New Roman"/>
          <w:sz w:val="28"/>
          <w:szCs w:val="28"/>
        </w:rPr>
        <w:t xml:space="preserve"> </w:t>
      </w:r>
    </w:p>
    <w:p w:rsidR="00674C9D" w:rsidRPr="00795F6C" w:rsidRDefault="00674C9D" w:rsidP="008A0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D8F" w:rsidRPr="00795F6C" w:rsidRDefault="008A0D8F" w:rsidP="008A0D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95F6C">
        <w:rPr>
          <w:rFonts w:ascii="Times New Roman" w:hAnsi="Times New Roman"/>
          <w:sz w:val="28"/>
          <w:szCs w:val="28"/>
        </w:rPr>
        <w:t xml:space="preserve">Количество часов </w:t>
      </w:r>
      <w:r w:rsidR="0053616E" w:rsidRPr="00795F6C">
        <w:rPr>
          <w:rFonts w:ascii="Times New Roman" w:hAnsi="Times New Roman"/>
          <w:sz w:val="28"/>
          <w:szCs w:val="28"/>
        </w:rPr>
        <w:t xml:space="preserve">    </w:t>
      </w:r>
      <w:r w:rsidR="002C6432" w:rsidRPr="00795F6C">
        <w:rPr>
          <w:rFonts w:ascii="Times New Roman" w:hAnsi="Times New Roman"/>
          <w:sz w:val="28"/>
          <w:szCs w:val="28"/>
          <w:u w:val="single"/>
        </w:rPr>
        <w:t>34</w:t>
      </w:r>
      <w:r w:rsidRPr="00795F6C">
        <w:rPr>
          <w:rFonts w:ascii="Times New Roman" w:hAnsi="Times New Roman"/>
          <w:sz w:val="28"/>
          <w:szCs w:val="28"/>
        </w:rPr>
        <w:t xml:space="preserve">                        </w:t>
      </w:r>
      <w:r w:rsidRPr="00795F6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5F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74C9D" w:rsidRPr="00795F6C" w:rsidRDefault="00674C9D" w:rsidP="005361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D8F" w:rsidRPr="00795F6C" w:rsidRDefault="008A0D8F" w:rsidP="0053616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95F6C"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 w:rsidR="00476E8C" w:rsidRPr="00795F6C">
        <w:rPr>
          <w:rFonts w:ascii="Times New Roman" w:hAnsi="Times New Roman"/>
          <w:sz w:val="28"/>
          <w:szCs w:val="28"/>
          <w:u w:val="single"/>
        </w:rPr>
        <w:t>Голева</w:t>
      </w:r>
      <w:proofErr w:type="spellEnd"/>
      <w:r w:rsidR="00476E8C" w:rsidRPr="00795F6C">
        <w:rPr>
          <w:rFonts w:ascii="Times New Roman" w:hAnsi="Times New Roman"/>
          <w:sz w:val="28"/>
          <w:szCs w:val="28"/>
          <w:u w:val="single"/>
        </w:rPr>
        <w:t xml:space="preserve"> Марина Васильевна</w:t>
      </w:r>
    </w:p>
    <w:p w:rsidR="00674C9D" w:rsidRPr="00795F6C" w:rsidRDefault="00674C9D" w:rsidP="00447C1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74C9D" w:rsidRPr="00795F6C" w:rsidRDefault="00674C9D" w:rsidP="00447C1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A0D8F" w:rsidRPr="00CB6585" w:rsidRDefault="008A0D8F" w:rsidP="009A6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F6C">
        <w:rPr>
          <w:rFonts w:ascii="Times New Roman" w:hAnsi="Times New Roman"/>
          <w:sz w:val="28"/>
          <w:szCs w:val="28"/>
        </w:rPr>
        <w:t xml:space="preserve">Программа разработана </w:t>
      </w:r>
      <w:bookmarkStart w:id="0" w:name="_GoBack"/>
      <w:r w:rsidR="00EE7483" w:rsidRPr="00CB6585">
        <w:rPr>
          <w:rFonts w:ascii="Times New Roman" w:hAnsi="Times New Roman"/>
          <w:sz w:val="28"/>
          <w:szCs w:val="28"/>
          <w:u w:val="single"/>
        </w:rPr>
        <w:t xml:space="preserve">в соответствии и </w:t>
      </w:r>
      <w:r w:rsidRPr="00CB6585">
        <w:rPr>
          <w:rFonts w:ascii="Times New Roman" w:hAnsi="Times New Roman"/>
          <w:sz w:val="28"/>
          <w:szCs w:val="28"/>
          <w:u w:val="single"/>
        </w:rPr>
        <w:t xml:space="preserve">на основе </w:t>
      </w:r>
      <w:r w:rsidR="00EE7483" w:rsidRPr="00CB6585">
        <w:rPr>
          <w:rFonts w:ascii="Times New Roman" w:hAnsi="Times New Roman"/>
          <w:sz w:val="28"/>
          <w:szCs w:val="28"/>
          <w:u w:val="single"/>
        </w:rPr>
        <w:t>ФГОС</w:t>
      </w:r>
      <w:r w:rsidR="005D0FB7" w:rsidRPr="00CB6585">
        <w:rPr>
          <w:rFonts w:ascii="Times New Roman" w:hAnsi="Times New Roman"/>
          <w:sz w:val="28"/>
          <w:szCs w:val="28"/>
          <w:u w:val="single"/>
        </w:rPr>
        <w:t>ООО</w:t>
      </w:r>
      <w:r w:rsidR="00EE7483" w:rsidRPr="00CB6585">
        <w:rPr>
          <w:rFonts w:ascii="Times New Roman" w:hAnsi="Times New Roman"/>
          <w:sz w:val="28"/>
          <w:szCs w:val="28"/>
          <w:u w:val="single"/>
        </w:rPr>
        <w:t xml:space="preserve">,  </w:t>
      </w:r>
      <w:r w:rsidR="00EE7483" w:rsidRPr="00CB65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УМК </w:t>
      </w:r>
      <w:r w:rsidR="009A6811" w:rsidRPr="00CB6585">
        <w:rPr>
          <w:rFonts w:ascii="Times New Roman" w:eastAsia="Calibri" w:hAnsi="Times New Roman" w:cs="Times New Roman"/>
          <w:sz w:val="28"/>
          <w:szCs w:val="28"/>
          <w:u w:val="single"/>
        </w:rPr>
        <w:t>Д.В. Григорьева</w:t>
      </w:r>
      <w:r w:rsidR="00EE7483" w:rsidRPr="00CB6585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B6585">
        <w:rPr>
          <w:rFonts w:ascii="Times New Roman" w:hAnsi="Times New Roman"/>
          <w:sz w:val="28"/>
          <w:szCs w:val="28"/>
          <w:u w:val="single"/>
        </w:rPr>
        <w:t>автор</w:t>
      </w:r>
      <w:r w:rsidR="008F0FD2" w:rsidRPr="00CB6585">
        <w:rPr>
          <w:rFonts w:ascii="Times New Roman" w:hAnsi="Times New Roman"/>
          <w:sz w:val="28"/>
          <w:szCs w:val="28"/>
          <w:u w:val="single"/>
        </w:rPr>
        <w:t xml:space="preserve">ской программы </w:t>
      </w:r>
      <w:r w:rsidR="009A6811" w:rsidRPr="00CB6585">
        <w:rPr>
          <w:rFonts w:ascii="Times New Roman" w:hAnsi="Times New Roman" w:cs="Times New Roman"/>
          <w:sz w:val="28"/>
          <w:szCs w:val="28"/>
          <w:u w:val="single"/>
        </w:rPr>
        <w:t>Григорьева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 В. Григорьев, П. В. Степанов. — М.: Просвещение, 2011. — 96 с. — (Работаем по новым стандартам).</w:t>
      </w:r>
    </w:p>
    <w:bookmarkEnd w:id="0"/>
    <w:p w:rsidR="00674C9D" w:rsidRPr="00795F6C" w:rsidRDefault="00674C9D" w:rsidP="00B335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F7D" w:rsidRPr="00795F6C" w:rsidRDefault="00EE7483" w:rsidP="007E1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F6C">
        <w:rPr>
          <w:rFonts w:ascii="Times New Roman" w:hAnsi="Times New Roman"/>
          <w:sz w:val="24"/>
          <w:szCs w:val="24"/>
        </w:rPr>
        <w:t>1</w:t>
      </w:r>
      <w:r w:rsidR="00BE4AF0" w:rsidRPr="00795F6C">
        <w:rPr>
          <w:rFonts w:ascii="Times New Roman" w:hAnsi="Times New Roman"/>
          <w:sz w:val="24"/>
          <w:szCs w:val="24"/>
        </w:rPr>
        <w:t xml:space="preserve">. </w:t>
      </w:r>
      <w:r w:rsidRPr="00795F6C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="00702727" w:rsidRPr="00795F6C"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="003226EA" w:rsidRPr="00795F6C">
        <w:rPr>
          <w:rFonts w:ascii="Times New Roman" w:hAnsi="Times New Roman"/>
          <w:sz w:val="24"/>
          <w:szCs w:val="24"/>
        </w:rPr>
        <w:t xml:space="preserve">по биологии </w:t>
      </w:r>
      <w:r w:rsidR="00702727" w:rsidRPr="00795F6C">
        <w:rPr>
          <w:rFonts w:ascii="Times New Roman" w:hAnsi="Times New Roman"/>
          <w:sz w:val="24"/>
          <w:szCs w:val="24"/>
        </w:rPr>
        <w:t>«</w:t>
      </w:r>
      <w:proofErr w:type="spellStart"/>
      <w:r w:rsidR="00702727" w:rsidRPr="00795F6C">
        <w:rPr>
          <w:rFonts w:ascii="Times New Roman" w:hAnsi="Times New Roman"/>
          <w:sz w:val="24"/>
          <w:szCs w:val="24"/>
        </w:rPr>
        <w:t>Узнавайка</w:t>
      </w:r>
      <w:proofErr w:type="spellEnd"/>
      <w:r w:rsidR="00702727" w:rsidRPr="00795F6C">
        <w:rPr>
          <w:rFonts w:ascii="Times New Roman" w:hAnsi="Times New Roman"/>
          <w:sz w:val="24"/>
          <w:szCs w:val="24"/>
        </w:rPr>
        <w:t>»</w:t>
      </w:r>
    </w:p>
    <w:p w:rsidR="00301F7D" w:rsidRPr="00795F6C" w:rsidRDefault="00301F7D" w:rsidP="00301F7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01F7D" w:rsidRPr="00795F6C" w:rsidRDefault="00734232" w:rsidP="00734232">
      <w:pPr>
        <w:pStyle w:val="af0"/>
        <w:spacing w:before="0" w:beforeAutospacing="0" w:after="0" w:afterAutospacing="0"/>
        <w:jc w:val="center"/>
        <w:rPr>
          <w:i/>
          <w:u w:val="single"/>
        </w:rPr>
      </w:pPr>
      <w:r w:rsidRPr="00795F6C">
        <w:rPr>
          <w:i/>
          <w:u w:val="single"/>
        </w:rPr>
        <w:t>5 класс</w:t>
      </w:r>
    </w:p>
    <w:p w:rsidR="00734232" w:rsidRPr="00795F6C" w:rsidRDefault="00734232" w:rsidP="00301F7D">
      <w:pPr>
        <w:pStyle w:val="af0"/>
        <w:spacing w:before="0" w:beforeAutospacing="0" w:after="0" w:afterAutospacing="0"/>
        <w:jc w:val="both"/>
      </w:pPr>
      <w:r w:rsidRPr="00795F6C">
        <w:tab/>
      </w:r>
    </w:p>
    <w:p w:rsidR="00B33596" w:rsidRPr="00795F6C" w:rsidRDefault="008706C3" w:rsidP="00B775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5F6C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4317EC" w:rsidRPr="00795F6C" w:rsidRDefault="004317EC" w:rsidP="00B775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F6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NewBaskervilleC-Roman" w:hAnsi="Times New Roman" w:cs="NewBaskervilleC-Roman"/>
          <w:kern w:val="2"/>
          <w:sz w:val="24"/>
          <w:szCs w:val="24"/>
          <w:lang w:eastAsia="hi-IN" w:bidi="hi-IN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Постепенно выстраивать собственное целостное мировоззрение.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Оценивать жизненные ситуации с точки зрения безопасного образа жизни и сохранения здоровья. 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Формировать 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317EC" w:rsidRPr="00795F6C" w:rsidRDefault="004317EC" w:rsidP="004317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proofErr w:type="gramStart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Обучающийся</w:t>
      </w:r>
      <w:proofErr w:type="gramEnd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получит возможность научиться: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Оценивать экологический риск взаимоотношений человека и природы. </w:t>
      </w:r>
    </w:p>
    <w:p w:rsidR="008706C3" w:rsidRPr="00795F6C" w:rsidRDefault="008706C3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706C3" w:rsidRPr="00795F6C" w:rsidRDefault="008706C3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</w:pPr>
      <w:proofErr w:type="spellStart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>Метапредметные</w:t>
      </w:r>
      <w:proofErr w:type="spellEnd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>:</w:t>
      </w:r>
    </w:p>
    <w:p w:rsidR="008706C3" w:rsidRPr="00795F6C" w:rsidRDefault="008706C3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</w:pPr>
      <w:r w:rsidRPr="00795F6C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>Регулятивные УУД:</w:t>
      </w:r>
    </w:p>
    <w:p w:rsidR="004317EC" w:rsidRPr="00795F6C" w:rsidRDefault="004317EC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Обучающийся научится: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Составлять (индивидуально или в группе) план решения проблемы (выполнения проекта).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Работая по плану, сверять свои действия с целью и, при необходимости, исправлять ошибки самостоятельно.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диалоге с учителем совершенствовать самостоятельно выработанные критерии оценки.</w:t>
      </w:r>
    </w:p>
    <w:p w:rsidR="004317EC" w:rsidRPr="00795F6C" w:rsidRDefault="004317EC" w:rsidP="004317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proofErr w:type="gramStart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Обучающийся</w:t>
      </w:r>
      <w:proofErr w:type="gramEnd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получит возможность научиться: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NewBaskervilleC-Roman" w:hAnsi="Times New Roman" w:cs="NewBaskervilleC-Roman"/>
          <w:kern w:val="2"/>
          <w:sz w:val="24"/>
          <w:szCs w:val="24"/>
          <w:lang w:eastAsia="hi-IN" w:bidi="hi-I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предложенных</w:t>
      </w:r>
      <w:proofErr w:type="gramEnd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 искать самостоятельно  средства достижения цели.</w:t>
      </w:r>
    </w:p>
    <w:p w:rsidR="008706C3" w:rsidRPr="00795F6C" w:rsidRDefault="008706C3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</w:pPr>
      <w:r w:rsidRPr="00795F6C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>Познавательные УУД:</w:t>
      </w:r>
    </w:p>
    <w:p w:rsidR="004317EC" w:rsidRPr="00795F6C" w:rsidRDefault="004317EC" w:rsidP="008706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Обучающийся научится: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NewBaskervilleC-Roman" w:hAnsi="Times New Roman" w:cs="NewBaskervilleC-Roman"/>
          <w:kern w:val="2"/>
          <w:sz w:val="24"/>
          <w:szCs w:val="24"/>
          <w:lang w:eastAsia="hi-IN" w:bidi="hi-I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Составлять тезисы, различные виды планов (простых, сложных и т.п.). Преобразовывать информацию  из одного вида в другой (таблицу в текст и пр.).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Вычитывать все уровни текстовой информации. </w:t>
      </w:r>
    </w:p>
    <w:p w:rsidR="008706C3" w:rsidRPr="00795F6C" w:rsidRDefault="008706C3" w:rsidP="000B29C6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317EC" w:rsidRPr="00795F6C" w:rsidRDefault="004317EC" w:rsidP="004317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proofErr w:type="gramStart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Обучающийся</w:t>
      </w:r>
      <w:proofErr w:type="gramEnd"/>
      <w:r w:rsidRPr="00795F6C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получит возможность научиться: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Осуществлять сравнение, </w:t>
      </w:r>
      <w:proofErr w:type="spellStart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сериацию</w:t>
      </w:r>
      <w:proofErr w:type="spellEnd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Строить </w:t>
      </w:r>
      <w:proofErr w:type="gramStart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логическое рассуждение</w:t>
      </w:r>
      <w:proofErr w:type="gramEnd"/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включающее установление причинно-следственных связей.</w:t>
      </w:r>
    </w:p>
    <w:p w:rsidR="004317EC" w:rsidRPr="00795F6C" w:rsidRDefault="004317EC" w:rsidP="004317EC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95F6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Создавать схематические модели с выделением существенных характеристик объекта. </w:t>
      </w:r>
    </w:p>
    <w:p w:rsidR="004317EC" w:rsidRPr="00795F6C" w:rsidRDefault="004317EC" w:rsidP="004317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</w:p>
    <w:p w:rsidR="003226EA" w:rsidRPr="00795F6C" w:rsidRDefault="003226EA" w:rsidP="00B775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96" w:rsidRPr="00795F6C" w:rsidRDefault="00EE7483" w:rsidP="00B77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F6C">
        <w:rPr>
          <w:rFonts w:ascii="Times New Roman" w:hAnsi="Times New Roman"/>
          <w:sz w:val="24"/>
          <w:szCs w:val="24"/>
        </w:rPr>
        <w:t>2</w:t>
      </w:r>
      <w:r w:rsidR="00BE4AF0" w:rsidRPr="00795F6C">
        <w:rPr>
          <w:rFonts w:ascii="Times New Roman" w:hAnsi="Times New Roman"/>
          <w:sz w:val="24"/>
          <w:szCs w:val="24"/>
        </w:rPr>
        <w:t>.</w:t>
      </w:r>
      <w:r w:rsidRPr="00795F6C">
        <w:rPr>
          <w:rFonts w:ascii="Times New Roman" w:hAnsi="Times New Roman"/>
          <w:sz w:val="24"/>
          <w:szCs w:val="24"/>
        </w:rPr>
        <w:t xml:space="preserve"> </w:t>
      </w:r>
      <w:r w:rsidR="00BE4AF0" w:rsidRPr="00795F6C">
        <w:rPr>
          <w:rFonts w:ascii="Times New Roman" w:hAnsi="Times New Roman"/>
          <w:sz w:val="24"/>
          <w:szCs w:val="24"/>
        </w:rPr>
        <w:t xml:space="preserve">Содержание </w:t>
      </w:r>
      <w:r w:rsidR="00702727" w:rsidRPr="00795F6C"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="003226EA" w:rsidRPr="00795F6C">
        <w:rPr>
          <w:rFonts w:ascii="Times New Roman" w:hAnsi="Times New Roman"/>
          <w:sz w:val="24"/>
          <w:szCs w:val="24"/>
        </w:rPr>
        <w:t xml:space="preserve">по биологии </w:t>
      </w:r>
      <w:r w:rsidR="00702727" w:rsidRPr="00795F6C">
        <w:rPr>
          <w:rFonts w:ascii="Times New Roman" w:hAnsi="Times New Roman"/>
          <w:sz w:val="24"/>
          <w:szCs w:val="24"/>
        </w:rPr>
        <w:t>«</w:t>
      </w:r>
      <w:proofErr w:type="spellStart"/>
      <w:r w:rsidR="00702727" w:rsidRPr="00795F6C">
        <w:rPr>
          <w:rFonts w:ascii="Times New Roman" w:hAnsi="Times New Roman"/>
          <w:sz w:val="24"/>
          <w:szCs w:val="24"/>
        </w:rPr>
        <w:t>Узнавайка</w:t>
      </w:r>
      <w:proofErr w:type="spellEnd"/>
      <w:r w:rsidR="00702727" w:rsidRPr="00795F6C">
        <w:rPr>
          <w:rFonts w:ascii="Times New Roman" w:hAnsi="Times New Roman"/>
          <w:sz w:val="24"/>
          <w:szCs w:val="24"/>
        </w:rPr>
        <w:t>»</w:t>
      </w:r>
    </w:p>
    <w:p w:rsidR="00D92FED" w:rsidRPr="00795F6C" w:rsidRDefault="00D92FED" w:rsidP="00D92FE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ED" w:rsidRPr="00795F6C" w:rsidRDefault="00D92FED" w:rsidP="00D92FE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>Раздел 1. Интересный мир биологии (25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D92FED" w:rsidRPr="00795F6C" w:rsidRDefault="00D92FED" w:rsidP="00100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подход к охране редких и исчезающих видов и мест их обитания. Красная книга. Виды растений и животных Краснодарского края, занесенных в Красную книгу. Знакомство с реликтовыми, эндемичными, редкими и исчезающими видами растений и животных края по гербариям, иллюстрациям и плакатам. 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цветов.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Легенды о цветах.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 xml:space="preserve">Понятие о гербарии. Классификация гербариев. Методика и правила сбора гербария. 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Охраняемые территории, причины их организации и значение. Классификация заповедников. Заповедники Краснодарского края. Птицы Краснодарского края. В содружестве с природой. Братья наши меньшие. Взаимоотношения животных.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Способы защиты животных.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Самые быстрые, ловкие, сильные.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Морфологическое описание животного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Великаны и лилипуты животного мира.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Человек и биосфера.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Организм и среда обитания.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Культурные растения.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Комнатные растения.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Лекарственные растения.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Съедобные и ядовитые растения.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Флора и фауна водоёмов.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Флора и фауна  леса.</w:t>
      </w:r>
      <w:r w:rsidR="00100BAF" w:rsidRPr="0079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Флора и фауна луга.</w:t>
      </w:r>
    </w:p>
    <w:p w:rsidR="00100BAF" w:rsidRPr="00795F6C" w:rsidRDefault="00100BAF" w:rsidP="00100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BAF" w:rsidRPr="00795F6C" w:rsidRDefault="00100BAF" w:rsidP="00100BA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ED7778" w:rsidRPr="00795F6C">
        <w:rPr>
          <w:rFonts w:ascii="Times New Roman" w:eastAsia="Times New Roman" w:hAnsi="Times New Roman" w:cs="Times New Roman"/>
          <w:sz w:val="24"/>
          <w:szCs w:val="24"/>
        </w:rPr>
        <w:t>Занимательные опыт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ы и эксперименты по биологии (3 часа)</w:t>
      </w:r>
    </w:p>
    <w:p w:rsidR="00100BAF" w:rsidRPr="00795F6C" w:rsidRDefault="00100BAF" w:rsidP="00100B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>Увеличительные приборы. Знакомство с правилами работы микроскопа. Изучение микропрепаратов растений, грибов, животных.</w:t>
      </w:r>
    </w:p>
    <w:p w:rsidR="00100BAF" w:rsidRPr="00795F6C" w:rsidRDefault="00100BAF" w:rsidP="00100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BAF" w:rsidRPr="00795F6C" w:rsidRDefault="00100BAF" w:rsidP="00100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/>
          <w:sz w:val="24"/>
          <w:szCs w:val="24"/>
        </w:rPr>
        <w:t xml:space="preserve">Раздел 3.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>Познаем себя (6 часов)</w:t>
      </w:r>
    </w:p>
    <w:p w:rsidR="00B775B0" w:rsidRPr="00795F6C" w:rsidRDefault="00100BAF" w:rsidP="00100B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Анатомия. Морфология. Физиология. </w:t>
      </w:r>
      <w:r w:rsidR="00547006" w:rsidRPr="00795F6C">
        <w:rPr>
          <w:rFonts w:ascii="Times New Roman" w:eastAsia="Times New Roman" w:hAnsi="Times New Roman" w:cs="Times New Roman"/>
          <w:sz w:val="24"/>
          <w:szCs w:val="24"/>
        </w:rPr>
        <w:t xml:space="preserve">Правила питания.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норм рационального питания. </w:t>
      </w:r>
      <w:r w:rsidR="00547006" w:rsidRPr="00795F6C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</w:t>
      </w:r>
      <w:proofErr w:type="spellStart"/>
      <w:r w:rsidR="00547006" w:rsidRPr="00795F6C">
        <w:rPr>
          <w:rFonts w:ascii="Times New Roman" w:eastAsia="Times New Roman" w:hAnsi="Times New Roman" w:cs="Times New Roman"/>
          <w:sz w:val="24"/>
          <w:szCs w:val="24"/>
        </w:rPr>
        <w:t>фитонапитков</w:t>
      </w:r>
      <w:proofErr w:type="spellEnd"/>
      <w:r w:rsidR="00547006" w:rsidRPr="00795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Темперамент, его типы. Определение темперамента. Оказание первой медицинской помощи. </w:t>
      </w:r>
      <w:r w:rsidR="003F3165" w:rsidRPr="00795F6C">
        <w:rPr>
          <w:rFonts w:ascii="Times New Roman" w:eastAsia="Times New Roman" w:hAnsi="Times New Roman" w:cs="Times New Roman"/>
          <w:sz w:val="24"/>
          <w:szCs w:val="24"/>
        </w:rPr>
        <w:t>Вредные привычки и их последствия.</w:t>
      </w:r>
    </w:p>
    <w:p w:rsidR="00BF497E" w:rsidRPr="00795F6C" w:rsidRDefault="00BF497E" w:rsidP="00BF4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BC0" w:rsidRPr="00795F6C" w:rsidRDefault="00E42BC0" w:rsidP="00BF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5F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Перечень  </w:t>
      </w:r>
      <w:r w:rsidR="00F251AF" w:rsidRPr="00795F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лабораторных и </w:t>
      </w:r>
      <w:r w:rsidR="00E70D16" w:rsidRPr="00795F6C">
        <w:rPr>
          <w:rFonts w:ascii="Times New Roman" w:hAnsi="Times New Roman" w:cs="Times New Roman"/>
          <w:bCs/>
          <w:sz w:val="24"/>
          <w:szCs w:val="24"/>
          <w:u w:val="single"/>
        </w:rPr>
        <w:t>практических работ, экскурсий</w:t>
      </w:r>
    </w:p>
    <w:p w:rsidR="00FA0299" w:rsidRPr="00795F6C" w:rsidRDefault="00FA0299" w:rsidP="00B7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7"/>
        <w:gridCol w:w="934"/>
      </w:tblGrid>
      <w:tr w:rsidR="00795F6C" w:rsidRPr="00795F6C" w:rsidTr="003F3165">
        <w:trPr>
          <w:gridAfter w:val="1"/>
          <w:wAfter w:w="934" w:type="dxa"/>
          <w:trHeight w:val="924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BC0" w:rsidRPr="00795F6C" w:rsidRDefault="00E42BC0" w:rsidP="00B775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>5-й класс</w:t>
            </w:r>
          </w:p>
          <w:p w:rsidR="003F3165" w:rsidRPr="00795F6C" w:rsidRDefault="003F3165" w:rsidP="00B775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51AF" w:rsidRPr="00795F6C" w:rsidRDefault="00F251AF" w:rsidP="00F25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1. Строение клеток плесневых грибов.</w:t>
            </w:r>
          </w:p>
          <w:p w:rsidR="00F251AF" w:rsidRPr="00795F6C" w:rsidRDefault="00F251AF" w:rsidP="00F25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2. Изучение микропрепаратов по ботанике.</w:t>
            </w:r>
          </w:p>
          <w:p w:rsidR="00F251AF" w:rsidRPr="00795F6C" w:rsidRDefault="00F251AF" w:rsidP="00F25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3. Изучение микропрепаратов по зоологии.</w:t>
            </w:r>
          </w:p>
          <w:p w:rsidR="00FA0299" w:rsidRPr="00795F6C" w:rsidRDefault="00FA0299" w:rsidP="00F25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3F3165">
        <w:trPr>
          <w:trHeight w:val="191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16" w:rsidRPr="00795F6C" w:rsidRDefault="00E42BC0" w:rsidP="006953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24DC7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299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37A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7A" w:rsidRPr="00795F6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Определение и морфологическое описание одного вида растений</w:t>
            </w:r>
            <w:r w:rsidR="00FA0299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F6C" w:rsidRPr="00795F6C" w:rsidTr="003F3165">
        <w:trPr>
          <w:trHeight w:val="181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BC0" w:rsidRPr="00795F6C" w:rsidRDefault="00E42BC0" w:rsidP="006953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24DC7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A0299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B5A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37A" w:rsidRPr="00795F6C">
              <w:rPr>
                <w:rFonts w:ascii="Times New Roman" w:hAnsi="Times New Roman" w:cs="Times New Roman"/>
                <w:sz w:val="24"/>
                <w:szCs w:val="24"/>
              </w:rPr>
              <w:t>Методика изготовления гербария</w:t>
            </w:r>
            <w:r w:rsidR="00FA0299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06" w:rsidRPr="00795F6C" w:rsidRDefault="00547006" w:rsidP="006953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Определение типа темперамента.</w:t>
            </w:r>
          </w:p>
        </w:tc>
      </w:tr>
      <w:tr w:rsidR="00795F6C" w:rsidRPr="00795F6C" w:rsidTr="003F3165">
        <w:trPr>
          <w:trHeight w:val="181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BC0" w:rsidRPr="00795F6C" w:rsidRDefault="00E42BC0" w:rsidP="00724D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3F3165">
        <w:trPr>
          <w:trHeight w:val="944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1AF" w:rsidRPr="00795F6C" w:rsidRDefault="00E42BC0" w:rsidP="00F251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  <w:r w:rsidR="00FA0299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537A" w:rsidRPr="00795F6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Живой мир вокруг нас. </w:t>
            </w:r>
          </w:p>
          <w:p w:rsidR="00E70D16" w:rsidRPr="00795F6C" w:rsidRDefault="0069537A" w:rsidP="00F251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Экскурсия </w:t>
            </w:r>
            <w:r w:rsidR="00F251AF" w:rsidRPr="00795F6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№ 2. </w:t>
            </w:r>
            <w:r w:rsidR="000F7015"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формы растений.</w:t>
            </w:r>
          </w:p>
        </w:tc>
      </w:tr>
    </w:tbl>
    <w:p w:rsidR="00E42BC0" w:rsidRPr="00795F6C" w:rsidRDefault="003F3165" w:rsidP="00B775B0">
      <w:pPr>
        <w:pStyle w:val="af0"/>
        <w:spacing w:before="0" w:beforeAutospacing="0" w:after="0" w:afterAutospacing="0"/>
        <w:jc w:val="center"/>
        <w:rPr>
          <w:bCs/>
          <w:u w:val="single"/>
        </w:rPr>
      </w:pPr>
      <w:r w:rsidRPr="00795F6C">
        <w:rPr>
          <w:bCs/>
          <w:u w:val="single"/>
        </w:rPr>
        <w:t>Н</w:t>
      </w:r>
      <w:r w:rsidR="00E42BC0" w:rsidRPr="00795F6C">
        <w:rPr>
          <w:bCs/>
          <w:u w:val="single"/>
        </w:rPr>
        <w:t xml:space="preserve">аправления проектной деятельности </w:t>
      </w:r>
      <w:proofErr w:type="gramStart"/>
      <w:r w:rsidR="00E42BC0" w:rsidRPr="00795F6C">
        <w:rPr>
          <w:bCs/>
          <w:u w:val="single"/>
        </w:rPr>
        <w:t>обучающихся</w:t>
      </w:r>
      <w:proofErr w:type="gramEnd"/>
    </w:p>
    <w:p w:rsidR="00E42BC0" w:rsidRPr="00795F6C" w:rsidRDefault="00E42BC0" w:rsidP="00B775B0">
      <w:pPr>
        <w:pStyle w:val="ae"/>
        <w:jc w:val="both"/>
        <w:rPr>
          <w:rStyle w:val="c2"/>
        </w:rPr>
      </w:pPr>
    </w:p>
    <w:p w:rsidR="00526132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</w:rPr>
        <w:t xml:space="preserve">Одним из важнейших направлений в обучении биологии является метод проектов. Выделим возможные типы учебных проектов. </w:t>
      </w:r>
    </w:p>
    <w:p w:rsidR="00E42BC0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</w:rPr>
        <w:t xml:space="preserve">По доминирующей деятельности: </w:t>
      </w:r>
    </w:p>
    <w:p w:rsidR="00E42BC0" w:rsidRPr="00795F6C" w:rsidRDefault="00E42BC0" w:rsidP="000B29C6">
      <w:pPr>
        <w:pStyle w:val="ae"/>
        <w:numPr>
          <w:ilvl w:val="0"/>
          <w:numId w:val="1"/>
        </w:numPr>
        <w:ind w:left="0"/>
        <w:jc w:val="both"/>
        <w:rPr>
          <w:rStyle w:val="c2"/>
        </w:rPr>
      </w:pPr>
      <w:r w:rsidRPr="00795F6C">
        <w:rPr>
          <w:rStyle w:val="c2"/>
        </w:rPr>
        <w:t xml:space="preserve">информационные </w:t>
      </w:r>
    </w:p>
    <w:p w:rsidR="00E42BC0" w:rsidRPr="00795F6C" w:rsidRDefault="00E42BC0" w:rsidP="000B29C6">
      <w:pPr>
        <w:pStyle w:val="ae"/>
        <w:numPr>
          <w:ilvl w:val="0"/>
          <w:numId w:val="1"/>
        </w:numPr>
        <w:ind w:left="0"/>
        <w:jc w:val="both"/>
        <w:rPr>
          <w:rStyle w:val="c2"/>
        </w:rPr>
      </w:pPr>
      <w:r w:rsidRPr="00795F6C">
        <w:rPr>
          <w:rStyle w:val="c2"/>
        </w:rPr>
        <w:t>исследовательские</w:t>
      </w:r>
    </w:p>
    <w:p w:rsidR="00E42BC0" w:rsidRPr="00795F6C" w:rsidRDefault="00E42BC0" w:rsidP="000B29C6">
      <w:pPr>
        <w:pStyle w:val="ae"/>
        <w:numPr>
          <w:ilvl w:val="0"/>
          <w:numId w:val="1"/>
        </w:numPr>
        <w:ind w:left="0"/>
        <w:jc w:val="both"/>
        <w:rPr>
          <w:rStyle w:val="c2"/>
        </w:rPr>
      </w:pPr>
      <w:r w:rsidRPr="00795F6C">
        <w:rPr>
          <w:rStyle w:val="c2"/>
        </w:rPr>
        <w:t xml:space="preserve">творческие </w:t>
      </w:r>
    </w:p>
    <w:p w:rsidR="00E42BC0" w:rsidRPr="00795F6C" w:rsidRDefault="00E42BC0" w:rsidP="000B29C6">
      <w:pPr>
        <w:pStyle w:val="ae"/>
        <w:numPr>
          <w:ilvl w:val="0"/>
          <w:numId w:val="1"/>
        </w:numPr>
        <w:ind w:left="0"/>
        <w:jc w:val="both"/>
        <w:rPr>
          <w:rStyle w:val="c2"/>
        </w:rPr>
      </w:pPr>
      <w:r w:rsidRPr="00795F6C">
        <w:rPr>
          <w:rStyle w:val="c2"/>
        </w:rPr>
        <w:lastRenderedPageBreak/>
        <w:t xml:space="preserve">практико-ориентированные. </w:t>
      </w:r>
    </w:p>
    <w:p w:rsidR="00E42BC0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</w:rPr>
        <w:t xml:space="preserve">По предметно-содержательной области: </w:t>
      </w:r>
    </w:p>
    <w:p w:rsidR="00E42BC0" w:rsidRPr="00795F6C" w:rsidRDefault="00E42BC0" w:rsidP="000B29C6">
      <w:pPr>
        <w:pStyle w:val="ae"/>
        <w:numPr>
          <w:ilvl w:val="0"/>
          <w:numId w:val="2"/>
        </w:numPr>
        <w:ind w:left="0"/>
        <w:jc w:val="both"/>
        <w:rPr>
          <w:rStyle w:val="c2"/>
        </w:rPr>
      </w:pPr>
      <w:proofErr w:type="spellStart"/>
      <w:r w:rsidRPr="00795F6C">
        <w:rPr>
          <w:rStyle w:val="c2"/>
        </w:rPr>
        <w:t>монопредметные</w:t>
      </w:r>
      <w:proofErr w:type="spellEnd"/>
      <w:r w:rsidRPr="00795F6C">
        <w:rPr>
          <w:rStyle w:val="c2"/>
        </w:rPr>
        <w:t xml:space="preserve">, </w:t>
      </w:r>
    </w:p>
    <w:p w:rsidR="00E42BC0" w:rsidRPr="00795F6C" w:rsidRDefault="00E42BC0" w:rsidP="000B29C6">
      <w:pPr>
        <w:pStyle w:val="ae"/>
        <w:numPr>
          <w:ilvl w:val="0"/>
          <w:numId w:val="2"/>
        </w:numPr>
        <w:ind w:left="0"/>
        <w:jc w:val="both"/>
        <w:rPr>
          <w:rStyle w:val="c2"/>
        </w:rPr>
      </w:pPr>
      <w:proofErr w:type="spellStart"/>
      <w:r w:rsidRPr="00795F6C">
        <w:rPr>
          <w:rStyle w:val="c2"/>
        </w:rPr>
        <w:t>межпредметные</w:t>
      </w:r>
      <w:proofErr w:type="spellEnd"/>
      <w:r w:rsidRPr="00795F6C">
        <w:rPr>
          <w:rStyle w:val="c2"/>
        </w:rPr>
        <w:t xml:space="preserve"> </w:t>
      </w:r>
    </w:p>
    <w:p w:rsidR="00E42BC0" w:rsidRPr="00795F6C" w:rsidRDefault="00E42BC0" w:rsidP="000B29C6">
      <w:pPr>
        <w:pStyle w:val="ae"/>
        <w:numPr>
          <w:ilvl w:val="0"/>
          <w:numId w:val="2"/>
        </w:numPr>
        <w:ind w:left="0"/>
        <w:jc w:val="both"/>
        <w:rPr>
          <w:rStyle w:val="c2"/>
        </w:rPr>
      </w:pPr>
      <w:proofErr w:type="spellStart"/>
      <w:r w:rsidRPr="00795F6C">
        <w:rPr>
          <w:rStyle w:val="c2"/>
        </w:rPr>
        <w:t>надпредметные</w:t>
      </w:r>
      <w:proofErr w:type="spellEnd"/>
      <w:r w:rsidRPr="00795F6C">
        <w:rPr>
          <w:rStyle w:val="c2"/>
        </w:rPr>
        <w:t xml:space="preserve">. </w:t>
      </w:r>
    </w:p>
    <w:p w:rsidR="00E42BC0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</w:rPr>
        <w:t xml:space="preserve">По продолжительности: </w:t>
      </w:r>
    </w:p>
    <w:p w:rsidR="00E42BC0" w:rsidRPr="00795F6C" w:rsidRDefault="00E42BC0" w:rsidP="000B29C6">
      <w:pPr>
        <w:pStyle w:val="ae"/>
        <w:numPr>
          <w:ilvl w:val="0"/>
          <w:numId w:val="3"/>
        </w:numPr>
        <w:ind w:left="0"/>
        <w:jc w:val="both"/>
        <w:rPr>
          <w:rStyle w:val="c2"/>
        </w:rPr>
      </w:pPr>
      <w:proofErr w:type="gramStart"/>
      <w:r w:rsidRPr="00795F6C">
        <w:rPr>
          <w:rStyle w:val="c2"/>
        </w:rPr>
        <w:t>кратковременных</w:t>
      </w:r>
      <w:proofErr w:type="gramEnd"/>
      <w:r w:rsidRPr="00795F6C">
        <w:rPr>
          <w:rStyle w:val="c2"/>
        </w:rPr>
        <w:t xml:space="preserve"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</w:p>
    <w:p w:rsidR="00E42BC0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</w:rPr>
        <w:t xml:space="preserve">По количеству участников: </w:t>
      </w:r>
    </w:p>
    <w:p w:rsidR="00E42BC0" w:rsidRPr="00795F6C" w:rsidRDefault="00E42BC0" w:rsidP="000B29C6">
      <w:pPr>
        <w:pStyle w:val="ae"/>
        <w:numPr>
          <w:ilvl w:val="0"/>
          <w:numId w:val="4"/>
        </w:numPr>
        <w:ind w:left="0"/>
        <w:jc w:val="both"/>
        <w:rPr>
          <w:rStyle w:val="c2"/>
        </w:rPr>
      </w:pPr>
      <w:r w:rsidRPr="00795F6C">
        <w:rPr>
          <w:rStyle w:val="c2"/>
        </w:rPr>
        <w:t xml:space="preserve">индивидуальные </w:t>
      </w:r>
    </w:p>
    <w:p w:rsidR="00E42BC0" w:rsidRPr="00795F6C" w:rsidRDefault="00E42BC0" w:rsidP="000B29C6">
      <w:pPr>
        <w:pStyle w:val="ae"/>
        <w:numPr>
          <w:ilvl w:val="0"/>
          <w:numId w:val="4"/>
        </w:numPr>
        <w:ind w:left="0"/>
        <w:jc w:val="both"/>
        <w:rPr>
          <w:rStyle w:val="c2"/>
        </w:rPr>
      </w:pPr>
      <w:r w:rsidRPr="00795F6C">
        <w:rPr>
          <w:rStyle w:val="c2"/>
        </w:rPr>
        <w:t xml:space="preserve">групповые </w:t>
      </w:r>
    </w:p>
    <w:p w:rsidR="00526132" w:rsidRPr="00795F6C" w:rsidRDefault="00E42BC0" w:rsidP="000B29C6">
      <w:pPr>
        <w:pStyle w:val="ae"/>
        <w:numPr>
          <w:ilvl w:val="0"/>
          <w:numId w:val="4"/>
        </w:numPr>
        <w:ind w:left="0"/>
        <w:jc w:val="both"/>
        <w:rPr>
          <w:rStyle w:val="c2"/>
        </w:rPr>
      </w:pPr>
      <w:r w:rsidRPr="00795F6C">
        <w:rPr>
          <w:rStyle w:val="c2"/>
        </w:rPr>
        <w:t xml:space="preserve">коллективные. </w:t>
      </w:r>
    </w:p>
    <w:p w:rsidR="00E42BC0" w:rsidRPr="00795F6C" w:rsidRDefault="00E42BC0" w:rsidP="00B775B0">
      <w:pPr>
        <w:pStyle w:val="ae"/>
        <w:ind w:firstLine="360"/>
        <w:jc w:val="both"/>
        <w:rPr>
          <w:rStyle w:val="c2"/>
        </w:rPr>
      </w:pPr>
      <w:r w:rsidRPr="00795F6C">
        <w:rPr>
          <w:rStyle w:val="c2"/>
          <w:i/>
        </w:rPr>
        <w:t xml:space="preserve">Информационный проект </w:t>
      </w:r>
      <w:r w:rsidRPr="00795F6C">
        <w:rPr>
          <w:rStyle w:val="c2"/>
        </w:rPr>
        <w:t xml:space="preserve">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</w:t>
      </w:r>
    </w:p>
    <w:p w:rsidR="00E42BC0" w:rsidRPr="00795F6C" w:rsidRDefault="00E42BC0" w:rsidP="00B775B0">
      <w:pPr>
        <w:pStyle w:val="ae"/>
        <w:jc w:val="both"/>
        <w:rPr>
          <w:rStyle w:val="c2"/>
        </w:rPr>
      </w:pPr>
      <w:r w:rsidRPr="00795F6C">
        <w:rPr>
          <w:rStyle w:val="c2"/>
        </w:rPr>
        <w:t xml:space="preserve">а) объект сбора информации; </w:t>
      </w:r>
    </w:p>
    <w:p w:rsidR="00E42BC0" w:rsidRPr="00795F6C" w:rsidRDefault="00E42BC0" w:rsidP="00B775B0">
      <w:pPr>
        <w:pStyle w:val="ae"/>
        <w:jc w:val="both"/>
        <w:rPr>
          <w:rStyle w:val="c2"/>
        </w:rPr>
      </w:pPr>
      <w:r w:rsidRPr="00795F6C">
        <w:rPr>
          <w:rStyle w:val="c2"/>
        </w:rPr>
        <w:t xml:space="preserve">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</w:t>
      </w:r>
    </w:p>
    <w:p w:rsidR="00526132" w:rsidRPr="00795F6C" w:rsidRDefault="00E42BC0" w:rsidP="00B775B0">
      <w:pPr>
        <w:pStyle w:val="ae"/>
        <w:jc w:val="both"/>
        <w:rPr>
          <w:rStyle w:val="c2"/>
        </w:rPr>
      </w:pPr>
      <w:r w:rsidRPr="00795F6C">
        <w:rPr>
          <w:rStyle w:val="c2"/>
        </w:rPr>
        <w:t>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526132" w:rsidRPr="00795F6C" w:rsidRDefault="00E42BC0" w:rsidP="00E575EE">
      <w:pPr>
        <w:pStyle w:val="ae"/>
        <w:ind w:firstLine="510"/>
        <w:jc w:val="both"/>
        <w:rPr>
          <w:rStyle w:val="c2"/>
        </w:rPr>
      </w:pPr>
      <w:r w:rsidRPr="00795F6C">
        <w:rPr>
          <w:rStyle w:val="c2"/>
          <w:i/>
        </w:rPr>
        <w:t>Исследовательский проект</w:t>
      </w:r>
      <w:r w:rsidRPr="00795F6C">
        <w:rPr>
          <w:rStyle w:val="c2"/>
        </w:rPr>
        <w:t xml:space="preserve"> 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биологии позволяет организовать исследовательские проекты на местном материале.</w:t>
      </w:r>
    </w:p>
    <w:p w:rsidR="00E42BC0" w:rsidRPr="00795F6C" w:rsidRDefault="00E42BC0" w:rsidP="00B775B0">
      <w:pPr>
        <w:pStyle w:val="ae"/>
        <w:ind w:firstLine="510"/>
        <w:jc w:val="both"/>
      </w:pPr>
      <w:r w:rsidRPr="00795F6C">
        <w:rPr>
          <w:rStyle w:val="c2"/>
          <w:i/>
        </w:rPr>
        <w:t>Практико-ориентированный</w:t>
      </w:r>
      <w:r w:rsidRPr="00795F6C">
        <w:rPr>
          <w:rStyle w:val="c2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вырастить комнатный цветок для озеленения кабинетов)</w:t>
      </w:r>
      <w:proofErr w:type="gramStart"/>
      <w:r w:rsidRPr="00795F6C">
        <w:rPr>
          <w:rStyle w:val="c2"/>
        </w:rPr>
        <w:t>.Э</w:t>
      </w:r>
      <w:proofErr w:type="gramEnd"/>
      <w:r w:rsidRPr="00795F6C">
        <w:rPr>
          <w:rStyle w:val="c2"/>
        </w:rPr>
        <w:t xml:space="preserve">ти проекты </w:t>
      </w:r>
      <w:r w:rsidRPr="00795F6C">
        <w:t xml:space="preserve"> очень разнообразны – от учебного пособия (листовка) до рекомендаций по сохранению здоровья. Важно оценить реальность использования продукта на практике и его способность решить поставленную проблему.</w:t>
      </w:r>
      <w:r w:rsidR="00526132" w:rsidRPr="00795F6C">
        <w:t xml:space="preserve"> </w:t>
      </w:r>
      <w:r w:rsidRPr="00795F6C">
        <w:rPr>
          <w:rStyle w:val="c2"/>
        </w:rPr>
        <w:t>Тип учебного проекта определяется по доминирующей деятельности и планируемому результату. Например, проект по изучению местных видов может носить исследовательский характер, а может — практико-ориентированный: подготовить учебную лекцию по теме «Животные  (или растения) Краснодарского края».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E42BC0" w:rsidRPr="00795F6C" w:rsidRDefault="00E42BC0" w:rsidP="00B775B0">
      <w:pPr>
        <w:pStyle w:val="ae"/>
        <w:ind w:firstLine="510"/>
        <w:jc w:val="both"/>
      </w:pPr>
      <w:r w:rsidRPr="00795F6C">
        <w:rPr>
          <w:rStyle w:val="c2"/>
        </w:rPr>
        <w:t>К практико-ориентированным проектам по биологии можно отнести:</w:t>
      </w:r>
    </w:p>
    <w:p w:rsidR="00E42BC0" w:rsidRPr="00795F6C" w:rsidRDefault="00E42BC0" w:rsidP="00B775B0">
      <w:pPr>
        <w:pStyle w:val="ae"/>
        <w:jc w:val="both"/>
      </w:pPr>
      <w:r w:rsidRPr="00795F6C">
        <w:rPr>
          <w:rStyle w:val="c2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E42BC0" w:rsidRPr="00795F6C" w:rsidRDefault="00E42BC0" w:rsidP="00B775B0">
      <w:pPr>
        <w:pStyle w:val="ae"/>
        <w:jc w:val="both"/>
        <w:rPr>
          <w:rStyle w:val="c2"/>
        </w:rPr>
      </w:pPr>
      <w:r w:rsidRPr="00795F6C">
        <w:rPr>
          <w:rStyle w:val="c2"/>
        </w:rPr>
        <w:t>• проекты по созданию новых объектов, например, национальных парков, питомников и т.д.</w:t>
      </w:r>
    </w:p>
    <w:p w:rsidR="00526132" w:rsidRPr="00795F6C" w:rsidRDefault="00526132" w:rsidP="000F7015">
      <w:pPr>
        <w:widowControl w:val="0"/>
        <w:tabs>
          <w:tab w:val="left" w:pos="720"/>
        </w:tabs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</w:p>
    <w:p w:rsidR="003F3165" w:rsidRPr="00795F6C" w:rsidRDefault="003F3165" w:rsidP="000F7015">
      <w:pPr>
        <w:widowControl w:val="0"/>
        <w:tabs>
          <w:tab w:val="left" w:pos="720"/>
        </w:tabs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</w:p>
    <w:p w:rsidR="003F3165" w:rsidRPr="00795F6C" w:rsidRDefault="003F3165" w:rsidP="000F701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C7" w:rsidRPr="00795F6C" w:rsidRDefault="00E42BC0" w:rsidP="00F918C7">
      <w:pPr>
        <w:widowControl w:val="0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F6C">
        <w:rPr>
          <w:rFonts w:ascii="Times New Roman" w:hAnsi="Times New Roman" w:cs="Times New Roman"/>
          <w:i/>
          <w:sz w:val="24"/>
          <w:szCs w:val="24"/>
        </w:rPr>
        <w:t>Рекомендуемые темы учебных проектов</w:t>
      </w:r>
      <w:r w:rsidR="00F918C7" w:rsidRPr="00795F6C">
        <w:rPr>
          <w:rFonts w:ascii="Times New Roman" w:hAnsi="Times New Roman" w:cs="Times New Roman"/>
          <w:i/>
          <w:sz w:val="24"/>
          <w:szCs w:val="24"/>
        </w:rPr>
        <w:t>:</w:t>
      </w:r>
    </w:p>
    <w:p w:rsidR="00F918C7" w:rsidRPr="00795F6C" w:rsidRDefault="00F918C7" w:rsidP="00F918C7">
      <w:pPr>
        <w:widowControl w:val="0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1AF" w:rsidRPr="00795F6C" w:rsidRDefault="00F251AF" w:rsidP="00F251AF">
      <w:pPr>
        <w:widowControl w:val="0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F6C"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F251AF" w:rsidRPr="00795F6C" w:rsidRDefault="00F251AF" w:rsidP="00F251AF">
      <w:pPr>
        <w:widowControl w:val="0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1AF" w:rsidRPr="00795F6C" w:rsidRDefault="00F251AF" w:rsidP="00F251AF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>1. Живое и неживое под микроскопом</w:t>
      </w:r>
    </w:p>
    <w:p w:rsidR="00D85F1A" w:rsidRPr="00795F6C" w:rsidRDefault="00F251AF" w:rsidP="00D85F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>2. Многообразие живого мира.</w:t>
      </w:r>
    </w:p>
    <w:p w:rsidR="00D85F1A" w:rsidRPr="00795F6C" w:rsidRDefault="00D85F1A" w:rsidP="00D85F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 xml:space="preserve">3. </w:t>
      </w:r>
      <w:r w:rsidR="00F251AF" w:rsidRPr="00795F6C">
        <w:rPr>
          <w:rFonts w:ascii="Times New Roman" w:hAnsi="Times New Roman" w:cs="Times New Roman"/>
          <w:sz w:val="24"/>
          <w:szCs w:val="24"/>
        </w:rPr>
        <w:t>Царство Грибы.</w:t>
      </w:r>
    </w:p>
    <w:p w:rsidR="00D85F1A" w:rsidRPr="00795F6C" w:rsidRDefault="00D85F1A" w:rsidP="00D85F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 xml:space="preserve">4. </w:t>
      </w:r>
      <w:r w:rsidR="00F251AF" w:rsidRPr="00795F6C">
        <w:rPr>
          <w:rFonts w:ascii="Times New Roman" w:hAnsi="Times New Roman" w:cs="Times New Roman"/>
          <w:sz w:val="24"/>
          <w:szCs w:val="24"/>
        </w:rPr>
        <w:t>Среды жизни.</w:t>
      </w:r>
    </w:p>
    <w:p w:rsidR="00D85F1A" w:rsidRPr="00795F6C" w:rsidRDefault="00D85F1A" w:rsidP="00D85F1A">
      <w:pPr>
        <w:widowControl w:val="0"/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 xml:space="preserve">5.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Роль растений в природе.</w:t>
      </w:r>
    </w:p>
    <w:p w:rsidR="00F251AF" w:rsidRPr="00795F6C" w:rsidRDefault="00D85F1A" w:rsidP="00D85F1A">
      <w:pPr>
        <w:widowControl w:val="0"/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5F6C">
        <w:rPr>
          <w:rFonts w:ascii="Times New Roman" w:hAnsi="Times New Roman" w:cs="Times New Roman"/>
          <w:sz w:val="24"/>
          <w:szCs w:val="24"/>
        </w:rPr>
        <w:t xml:space="preserve">6.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Комнатные растения кабинета биологии (картотека с фотографиями растений и описанием правил ухода за ними).</w:t>
      </w:r>
    </w:p>
    <w:p w:rsidR="00F251AF" w:rsidRPr="00795F6C" w:rsidRDefault="00D85F1A" w:rsidP="00D85F1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Взаимосвязи животных в природе.</w:t>
      </w:r>
    </w:p>
    <w:p w:rsidR="00F251AF" w:rsidRPr="00795F6C" w:rsidRDefault="00D85F1A" w:rsidP="00D85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Красная книга.</w:t>
      </w:r>
    </w:p>
    <w:p w:rsidR="00F251AF" w:rsidRPr="00795F6C" w:rsidRDefault="00D85F1A" w:rsidP="00D85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Здоровый образ жизни.</w:t>
      </w:r>
    </w:p>
    <w:p w:rsidR="00F251AF" w:rsidRPr="00795F6C" w:rsidRDefault="00D85F1A" w:rsidP="00D85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251AF" w:rsidRPr="00795F6C">
        <w:rPr>
          <w:rFonts w:ascii="Times New Roman" w:eastAsia="Times New Roman" w:hAnsi="Times New Roman" w:cs="Times New Roman"/>
          <w:sz w:val="24"/>
          <w:szCs w:val="24"/>
        </w:rPr>
        <w:t>Что мы едим? Путь к здоровью.</w:t>
      </w:r>
    </w:p>
    <w:p w:rsidR="00285626" w:rsidRPr="00795F6C" w:rsidRDefault="00285626" w:rsidP="00D85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F6C">
        <w:rPr>
          <w:rFonts w:ascii="Times New Roman" w:eastAsia="Times New Roman" w:hAnsi="Times New Roman" w:cs="Times New Roman"/>
          <w:sz w:val="24"/>
          <w:szCs w:val="24"/>
        </w:rPr>
        <w:t>11. Скажем «НЕТ!» вредным привычкам.</w:t>
      </w:r>
    </w:p>
    <w:p w:rsidR="005F65CA" w:rsidRPr="00795F6C" w:rsidRDefault="005F65CA" w:rsidP="00B775B0">
      <w:pPr>
        <w:pStyle w:val="af0"/>
        <w:spacing w:before="0" w:beforeAutospacing="0" w:after="0" w:afterAutospacing="0"/>
        <w:jc w:val="center"/>
        <w:rPr>
          <w:bCs/>
          <w:u w:val="single"/>
        </w:rPr>
      </w:pPr>
    </w:p>
    <w:p w:rsidR="00E42BC0" w:rsidRPr="00795F6C" w:rsidRDefault="00E42BC0" w:rsidP="00B775B0">
      <w:pPr>
        <w:pStyle w:val="af0"/>
        <w:spacing w:before="0" w:beforeAutospacing="0" w:after="0" w:afterAutospacing="0"/>
        <w:jc w:val="center"/>
        <w:rPr>
          <w:bCs/>
          <w:u w:val="single"/>
        </w:rPr>
      </w:pPr>
      <w:r w:rsidRPr="00795F6C">
        <w:rPr>
          <w:bCs/>
          <w:u w:val="single"/>
        </w:rPr>
        <w:t>Использование резерва учебного времени</w:t>
      </w:r>
    </w:p>
    <w:p w:rsidR="00E42BC0" w:rsidRPr="00795F6C" w:rsidRDefault="00E42BC0" w:rsidP="00B775B0">
      <w:pPr>
        <w:pStyle w:val="af0"/>
        <w:spacing w:before="0" w:beforeAutospacing="0" w:after="0" w:afterAutospacing="0"/>
        <w:jc w:val="both"/>
        <w:rPr>
          <w:bCs/>
        </w:rPr>
      </w:pPr>
    </w:p>
    <w:p w:rsidR="00526132" w:rsidRPr="00795F6C" w:rsidRDefault="000F7015" w:rsidP="00B26284">
      <w:pPr>
        <w:pStyle w:val="af0"/>
        <w:spacing w:before="0" w:beforeAutospacing="0" w:after="0" w:afterAutospacing="0"/>
        <w:ind w:firstLine="708"/>
        <w:jc w:val="both"/>
        <w:rPr>
          <w:bCs/>
        </w:rPr>
      </w:pPr>
      <w:r w:rsidRPr="00795F6C">
        <w:rPr>
          <w:bCs/>
        </w:rPr>
        <w:t>В 5 классе</w:t>
      </w:r>
      <w:r w:rsidR="00E42BC0" w:rsidRPr="00795F6C">
        <w:rPr>
          <w:bCs/>
        </w:rPr>
        <w:t xml:space="preserve"> резерв времени отсутствует.</w:t>
      </w:r>
    </w:p>
    <w:p w:rsidR="0053616E" w:rsidRPr="00795F6C" w:rsidRDefault="00314EFC" w:rsidP="00314EFC">
      <w:pPr>
        <w:pStyle w:val="af0"/>
        <w:spacing w:before="0" w:beforeAutospacing="0" w:after="0" w:afterAutospacing="0"/>
        <w:jc w:val="both"/>
        <w:rPr>
          <w:bCs/>
        </w:rPr>
      </w:pPr>
      <w:r w:rsidRPr="00795F6C">
        <w:rPr>
          <w:bCs/>
        </w:rPr>
        <w:t xml:space="preserve"> </w:t>
      </w:r>
    </w:p>
    <w:p w:rsidR="00BE4AF0" w:rsidRPr="00795F6C" w:rsidRDefault="00314EFC" w:rsidP="00B775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5F6C">
        <w:rPr>
          <w:rFonts w:ascii="Times New Roman" w:eastAsia="Times New Roman" w:hAnsi="Times New Roman"/>
          <w:sz w:val="24"/>
          <w:szCs w:val="24"/>
        </w:rPr>
        <w:t>3</w:t>
      </w:r>
      <w:r w:rsidR="00BE4AF0" w:rsidRPr="00795F6C">
        <w:rPr>
          <w:rFonts w:ascii="Times New Roman" w:eastAsia="Times New Roman" w:hAnsi="Times New Roman"/>
          <w:sz w:val="24"/>
          <w:szCs w:val="24"/>
        </w:rPr>
        <w:t>.</w:t>
      </w:r>
      <w:r w:rsidR="00B73EB4" w:rsidRPr="00795F6C">
        <w:rPr>
          <w:rFonts w:ascii="Times New Roman" w:eastAsia="Times New Roman" w:hAnsi="Times New Roman"/>
          <w:sz w:val="24"/>
          <w:szCs w:val="24"/>
        </w:rPr>
        <w:t xml:space="preserve"> </w:t>
      </w:r>
      <w:r w:rsidR="00BE4AF0" w:rsidRPr="00795F6C">
        <w:rPr>
          <w:rFonts w:ascii="Times New Roman" w:eastAsia="Times New Roman" w:hAnsi="Times New Roman"/>
          <w:sz w:val="24"/>
          <w:szCs w:val="24"/>
        </w:rPr>
        <w:t xml:space="preserve">Тематическое </w:t>
      </w:r>
      <w:r w:rsidR="005D0FB7" w:rsidRPr="00795F6C">
        <w:rPr>
          <w:rFonts w:ascii="Times New Roman" w:eastAsia="Times New Roman" w:hAnsi="Times New Roman"/>
          <w:sz w:val="24"/>
          <w:szCs w:val="24"/>
        </w:rPr>
        <w:t>планирование с указанием количества часов, отводимых на освоение каждой темы</w:t>
      </w:r>
    </w:p>
    <w:p w:rsidR="00724DC7" w:rsidRPr="00795F6C" w:rsidRDefault="00724DC7" w:rsidP="00B775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268"/>
        <w:gridCol w:w="1276"/>
        <w:gridCol w:w="3367"/>
      </w:tblGrid>
      <w:tr w:rsidR="00795F6C" w:rsidRPr="00795F6C" w:rsidTr="007E1398">
        <w:trPr>
          <w:trHeight w:val="558"/>
        </w:trPr>
        <w:tc>
          <w:tcPr>
            <w:tcW w:w="9571" w:type="dxa"/>
            <w:gridSpan w:val="5"/>
            <w:vAlign w:val="center"/>
          </w:tcPr>
          <w:p w:rsidR="007E1398" w:rsidRPr="00795F6C" w:rsidRDefault="007E1398" w:rsidP="007E13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</w:tr>
      <w:tr w:rsidR="00795F6C" w:rsidRPr="00795F6C" w:rsidTr="001F2888">
        <w:tc>
          <w:tcPr>
            <w:tcW w:w="1668" w:type="dxa"/>
          </w:tcPr>
          <w:p w:rsidR="007E1398" w:rsidRPr="00795F6C" w:rsidRDefault="007E1398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7E1398" w:rsidRPr="00795F6C" w:rsidRDefault="007E1398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7E1398" w:rsidRPr="00795F6C" w:rsidRDefault="007E1398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</w:tcPr>
          <w:p w:rsidR="007E1398" w:rsidRPr="00795F6C" w:rsidRDefault="007E1398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</w:tcPr>
          <w:p w:rsidR="007E1398" w:rsidRPr="00795F6C" w:rsidRDefault="007E1398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7E1398" w:rsidRPr="00795F6C" w:rsidRDefault="007E1398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(на основе универсальных учебных действий)</w:t>
            </w:r>
          </w:p>
        </w:tc>
      </w:tr>
      <w:tr w:rsidR="00795F6C" w:rsidRPr="00795F6C" w:rsidTr="001F2888">
        <w:tc>
          <w:tcPr>
            <w:tcW w:w="1668" w:type="dxa"/>
            <w:vMerge w:val="restart"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Интересный мир биологии</w:t>
            </w:r>
          </w:p>
        </w:tc>
        <w:tc>
          <w:tcPr>
            <w:tcW w:w="992" w:type="dxa"/>
            <w:vMerge w:val="restart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85626" w:rsidRPr="00795F6C" w:rsidRDefault="00724DC7" w:rsidP="00724DC7">
            <w:pPr>
              <w:pStyle w:val="a3"/>
              <w:ind w:left="0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№1.  </w:t>
            </w:r>
            <w:r w:rsidRPr="00795F6C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 xml:space="preserve">Живой мир вокруг нас. 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E838F3" w:rsidRPr="00795F6C" w:rsidRDefault="00E838F3" w:rsidP="00E8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: обосновывать свою точку зрения, используя рисунок как источник информации; выделять в тексте базовые понятия, необходимые для формирования системного мышления; соблюдать правила работы в кабинете; подтверждать свою точку зрения авторским рисунком; соблюдать правила поведения в природе.</w:t>
            </w:r>
          </w:p>
          <w:p w:rsidR="00E838F3" w:rsidRPr="00795F6C" w:rsidRDefault="00E838F3" w:rsidP="00E8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38F3" w:rsidRPr="00795F6C" w:rsidRDefault="00E838F3" w:rsidP="00E8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 xml:space="preserve">: решать поисковые задачи, обосновывать приводимые доказательства; развивать навыки исследовательской работы; оформлять отчёт о своих наблюдениях в ходе 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экскурсии.</w:t>
            </w:r>
          </w:p>
          <w:p w:rsidR="00E838F3" w:rsidRPr="00795F6C" w:rsidRDefault="00E838F3" w:rsidP="00E8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: работать с рисунками как источником информации; называть основные методы изучения природы;  осваивать разные методы изучения природы, проводя измерение и описание изучаемых объектов; проводить анализ рисунков, предлагающих поисковую задачу; наблюдать за живыми организмами, выделяя свойства живого; делать выводы о различиях тел живой и неживой природы.</w:t>
            </w:r>
          </w:p>
          <w:p w:rsidR="00E838F3" w:rsidRPr="00795F6C" w:rsidRDefault="00E838F3" w:rsidP="00E83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5626" w:rsidRPr="00795F6C" w:rsidRDefault="00E838F3" w:rsidP="00E83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: строить речевые высказывания в устной форме; аргументировать свою точку зрения; использовать информационные ресурсы для подготовки сообщения; сравнивать разные точки зрения; отстаивать свою позицию; строить продуктивное взаимодействие со сверстниками и взрослыми.</w:t>
            </w: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Праздник урожая «Винегрет – шоу».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 xml:space="preserve">Экскурсия № 2. </w:t>
            </w:r>
            <w:r w:rsidRPr="00795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Жизненные формы растений.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По страницам Красной книги.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Многообразие растений. </w:t>
            </w: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№1. </w:t>
            </w:r>
            <w:r w:rsidRPr="00795F6C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Определение и морфологическое описание одного вида растений</w:t>
            </w: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Легенды о цветах.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Гербарий. </w:t>
            </w: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№2. Методика изготовления гербария.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3292F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Заказники и заповедники Краснодарского края.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Экологический турнир «В содружестве с природой».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724DC7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Многообразие птиц.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Оформление коллажа «Братья наши меньшие».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Самые «печальные» страницы из жизни животных.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Взаимоотношения животных.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Способы защиты животных.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Самые быстрые, ловкие, сильные.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Кое – что о внешнем виде животных.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Великаны и лилипуты животного мира.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Человек и биосфера.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Организм и среда обитания.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Съедобные и ядовитые растения.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Флора и фауна водоёмов.</w:t>
            </w:r>
          </w:p>
          <w:p w:rsidR="003F3165" w:rsidRPr="00795F6C" w:rsidRDefault="003F3165" w:rsidP="00285626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285626" w:rsidP="00E838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Флора и фауна  леса.</w:t>
            </w:r>
            <w:r w:rsidR="003F3165" w:rsidRPr="0079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 w:val="restart"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Занимательные опыты и эксперименты по биологии</w:t>
            </w:r>
          </w:p>
        </w:tc>
        <w:tc>
          <w:tcPr>
            <w:tcW w:w="992" w:type="dxa"/>
            <w:vMerge w:val="restart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626" w:rsidRPr="00795F6C" w:rsidRDefault="003F3165" w:rsidP="003F31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1. Строение клеток плесневых грибов.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7F6AD0" w:rsidRPr="00795F6C" w:rsidRDefault="007F6AD0" w:rsidP="007F6AD0">
            <w:pPr>
              <w:autoSpaceDE w:val="0"/>
              <w:autoSpaceDN w:val="0"/>
              <w:adjustRightInd w:val="0"/>
              <w:spacing w:after="200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Личностные:</w:t>
            </w:r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формировать навыки самостоятельной исследовательской работы; использовать для аргументации ответа результаты собственных исследований; применять ранее полученные знания в новой ситуации.</w:t>
            </w:r>
          </w:p>
          <w:p w:rsidR="007F6AD0" w:rsidRPr="00795F6C" w:rsidRDefault="007F6AD0" w:rsidP="007F6AD0">
            <w:pPr>
              <w:autoSpaceDE w:val="0"/>
              <w:autoSpaceDN w:val="0"/>
              <w:adjustRightInd w:val="0"/>
              <w:snapToGrid w:val="0"/>
              <w:spacing w:before="57" w:after="200"/>
              <w:ind w:right="59"/>
              <w:contextualSpacing/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</w:pPr>
          </w:p>
          <w:p w:rsidR="007F6AD0" w:rsidRPr="00795F6C" w:rsidRDefault="007F6AD0" w:rsidP="007F6AD0">
            <w:pPr>
              <w:autoSpaceDE w:val="0"/>
              <w:autoSpaceDN w:val="0"/>
              <w:adjustRightInd w:val="0"/>
              <w:snapToGrid w:val="0"/>
              <w:spacing w:before="57" w:after="200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795F6C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Регулятивные:</w:t>
            </w:r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соблюдать правила работы с микроскопом; проверять правильность подготовки микроскопа к работе; проводить самооценку и </w:t>
            </w:r>
            <w:proofErr w:type="spellStart"/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правильности настройки микроскопа; соблюдать правила работы в кабинете, обращения с лабораторным оборудованием; соблюдать правила приготовления микропрепарата; формировать систему в организации учебного труда, выполняя правила подготовки рабочего места для исследования; соблюдать правила работы в кабинете, обращения с лабораторным оборудование;</w:t>
            </w:r>
            <w:proofErr w:type="gramEnd"/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соблюдать правила работы в кабинете, обращения с лабораторным оборудованием.</w:t>
            </w:r>
          </w:p>
          <w:p w:rsidR="007F6AD0" w:rsidRPr="00795F6C" w:rsidRDefault="007F6AD0" w:rsidP="007F6AD0">
            <w:pPr>
              <w:autoSpaceDE w:val="0"/>
              <w:autoSpaceDN w:val="0"/>
              <w:adjustRightInd w:val="0"/>
              <w:spacing w:after="200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7F6AD0" w:rsidRPr="00795F6C" w:rsidRDefault="007F6AD0" w:rsidP="007F6AD0">
            <w:pPr>
              <w:autoSpaceDE w:val="0"/>
              <w:autoSpaceDN w:val="0"/>
              <w:adjustRightInd w:val="0"/>
              <w:snapToGrid w:val="0"/>
              <w:spacing w:before="57" w:after="200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795F6C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Познавательные:</w:t>
            </w:r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находить в таблицах и на рисунках учебника части и органоиды клетки; сравнивать строение растительной и животной клеток; устанавливать взаимосвязь строения растительной и животной клеток и разных способов питания растений и животных; научиться работать с микроскопом, изучить его устройство; </w:t>
            </w:r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научиться готовить микропрепарат; находить в клетках листа хлоропласты; объяснять роль хлорофилла для жизни на Земле;</w:t>
            </w:r>
            <w:proofErr w:type="gramEnd"/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сравнивать функции клеток одноклеточного и многоклеточного организмов; доказывать, что клетка одноклеточного организма — самостоятельное живое существо; называть признаки живого.</w:t>
            </w:r>
          </w:p>
          <w:p w:rsidR="007F6AD0" w:rsidRPr="00795F6C" w:rsidRDefault="007F6AD0" w:rsidP="007F6AD0">
            <w:pPr>
              <w:autoSpaceDE w:val="0"/>
              <w:autoSpaceDN w:val="0"/>
              <w:adjustRightInd w:val="0"/>
              <w:snapToGrid w:val="0"/>
              <w:spacing w:before="57" w:after="200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285626" w:rsidRPr="00795F6C" w:rsidRDefault="007F6AD0" w:rsidP="007F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NewBaskervilleC" w:hAnsi="Times New Roman" w:cs="Times New Roman"/>
                <w:i/>
                <w:sz w:val="24"/>
                <w:szCs w:val="24"/>
              </w:rPr>
              <w:t>Коммуникативные:</w:t>
            </w:r>
            <w:r w:rsidRPr="00795F6C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строить речевые высказывания в устной форме; аргументировать свою точку зрения; использовать информационные ресурсы для подготовки сообщения; сравнивать разные точки зрения; отстаивать свою позицию; строить продуктивное взаимодействие со сверстниками и взрослыми; участвовать в обсуждении результатов опыта, проведённого в домашних условиях; аргументировать важность биологических знаний для использования в повседневной жизни.</w:t>
            </w: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3F3165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2. Изучение микропрепаратов по ботанике.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626" w:rsidRPr="00795F6C" w:rsidRDefault="003F3165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№ 3. Изучение микропрепаратов по зоологии.</w:t>
            </w:r>
          </w:p>
        </w:tc>
        <w:tc>
          <w:tcPr>
            <w:tcW w:w="1276" w:type="dxa"/>
          </w:tcPr>
          <w:p w:rsidR="00285626" w:rsidRPr="00795F6C" w:rsidRDefault="00285626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285626" w:rsidRPr="00795F6C" w:rsidRDefault="00285626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 w:val="restart"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3. Познаем себя</w:t>
            </w:r>
          </w:p>
        </w:tc>
        <w:tc>
          <w:tcPr>
            <w:tcW w:w="992" w:type="dxa"/>
            <w:vMerge w:val="restart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6AD0" w:rsidRPr="00795F6C" w:rsidRDefault="007F6AD0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Определение норм рационального питания.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 w:val="restart"/>
          </w:tcPr>
          <w:p w:rsidR="00331496" w:rsidRPr="00795F6C" w:rsidRDefault="00331496" w:rsidP="003314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: обосновывать свою точку зрения, используя рисунок как источник информации; выделять в тексте базовые понятия, необходимые для формирования системного мышления; соблюдать правила работы в кабинете; подтверждать свою точку зрения авторским рисунком; соблюдать правила поведения в природе.</w:t>
            </w:r>
          </w:p>
          <w:p w:rsidR="00331496" w:rsidRPr="00795F6C" w:rsidRDefault="00331496" w:rsidP="003314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6038" w:rsidRPr="00795F6C" w:rsidRDefault="00356038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Регулятивные:</w:t>
            </w:r>
          </w:p>
          <w:p w:rsidR="00356038" w:rsidRPr="00795F6C" w:rsidRDefault="00331496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амостоятельно обнаруживать и формулировать проблему в классной и инди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видуальной учебной деятельности; 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ыдвигать версии решения проблемы, осознавать конечный результат, выбирать из предложенных и искать самостоятельно  средства достижения цели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; с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оставлять (индивидуально или в группе) план решения проблемы (выполнения проекта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); р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аботая по предложенному и самостоятельно составленному плану, использовать наряду с основными и  дополнительные средства (справочная литерату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ра, сложные приборы, компьютер);</w:t>
            </w:r>
            <w:proofErr w:type="gramEnd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едства (в том числе и Интернет); с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амостоятельно осознавать  причины своего успеха или неуспеха и находить способы выхода из ситуации неуспеха.</w:t>
            </w:r>
          </w:p>
          <w:p w:rsidR="00356038" w:rsidRPr="00795F6C" w:rsidRDefault="00331496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="00356038" w:rsidRPr="00795F6C"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356038" w:rsidRPr="00795F6C" w:rsidRDefault="00331496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356038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нализировать, сравнивать, классифицировать и обобщать понятия:</w:t>
            </w:r>
          </w:p>
          <w:p w:rsidR="00356038" w:rsidRPr="00795F6C" w:rsidRDefault="00356038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– давать определение понятиям на основе изученного на различны</w:t>
            </w:r>
            <w:r w:rsidR="00331496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х предметах учебного материала; с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троить логическое рассуждение, включающее установлен</w:t>
            </w:r>
            <w:r w:rsidR="00331496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ие причинно-следственных связей; п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редставлять  информацию в виде  кон</w:t>
            </w:r>
            <w:r w:rsidR="00331496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спектов, таблиц, схем, графиков; п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реобразовывать информацию  из одного вида в другой и выбирать удобную для себя форму фиксац</w:t>
            </w:r>
            <w:r w:rsidR="00331496"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ии и представления информации; п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редставлять информацию в оптимальной форме в </w:t>
            </w: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зависимости от адресата.   </w:t>
            </w:r>
            <w:proofErr w:type="gramEnd"/>
          </w:p>
          <w:p w:rsidR="00356038" w:rsidRPr="00795F6C" w:rsidRDefault="00356038" w:rsidP="00331496">
            <w:pPr>
              <w:widowControl w:val="0"/>
              <w:suppressAutoHyphens/>
              <w:ind w:firstLine="34"/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</w:p>
          <w:p w:rsidR="00356038" w:rsidRPr="00795F6C" w:rsidRDefault="00356038" w:rsidP="00331496">
            <w:pPr>
              <w:widowControl w:val="0"/>
              <w:tabs>
                <w:tab w:val="left" w:pos="317"/>
              </w:tabs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Отстаивая свою точку зрения, приводить аргументы, подтверждая их фактами. </w:t>
            </w:r>
          </w:p>
          <w:p w:rsidR="00356038" w:rsidRPr="00795F6C" w:rsidRDefault="00356038" w:rsidP="00331496">
            <w:pPr>
              <w:widowControl w:val="0"/>
              <w:tabs>
                <w:tab w:val="left" w:pos="317"/>
              </w:tabs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356038" w:rsidRPr="00795F6C" w:rsidRDefault="00356038" w:rsidP="00331496">
            <w:pPr>
              <w:widowControl w:val="0"/>
              <w:tabs>
                <w:tab w:val="left" w:pos="317"/>
              </w:tabs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Учиться </w:t>
            </w:r>
            <w:proofErr w:type="gramStart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>критично</w:t>
            </w:r>
            <w:proofErr w:type="gramEnd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7F6AD0" w:rsidRPr="00795F6C" w:rsidRDefault="00356038" w:rsidP="00331496">
            <w:pPr>
              <w:widowControl w:val="0"/>
              <w:tabs>
                <w:tab w:val="left" w:pos="317"/>
              </w:tabs>
              <w:suppressAutoHyphens/>
              <w:ind w:firstLine="34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95F6C"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      </w:r>
            <w:proofErr w:type="gramEnd"/>
          </w:p>
        </w:tc>
      </w:tr>
      <w:tr w:rsidR="00795F6C" w:rsidRPr="00795F6C" w:rsidTr="001F2888">
        <w:tc>
          <w:tcPr>
            <w:tcW w:w="1668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AD0" w:rsidRPr="00795F6C" w:rsidRDefault="007F6AD0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795F6C">
              <w:rPr>
                <w:rFonts w:ascii="Times New Roman" w:hAnsi="Times New Roman"/>
                <w:sz w:val="24"/>
                <w:szCs w:val="24"/>
              </w:rPr>
              <w:t>фитонапитков</w:t>
            </w:r>
            <w:proofErr w:type="spellEnd"/>
            <w:r w:rsidRPr="00795F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AD0" w:rsidRPr="00795F6C" w:rsidRDefault="007F6AD0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  <w:r w:rsidRPr="00795F6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3. Определение типа темперамента.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AD0" w:rsidRPr="00795F6C" w:rsidRDefault="007F6AD0" w:rsidP="003F31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AD0" w:rsidRPr="00795F6C" w:rsidRDefault="007F6AD0" w:rsidP="003F31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Конкурс лозунгов и плакатов «Мы за здоровый образ жизни».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6C" w:rsidRPr="00795F6C" w:rsidTr="001F2888">
        <w:tc>
          <w:tcPr>
            <w:tcW w:w="1668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AD0" w:rsidRPr="00795F6C" w:rsidRDefault="007F6AD0" w:rsidP="00285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Круглый стол «Я и биология».</w:t>
            </w:r>
          </w:p>
        </w:tc>
        <w:tc>
          <w:tcPr>
            <w:tcW w:w="1276" w:type="dxa"/>
          </w:tcPr>
          <w:p w:rsidR="007F6AD0" w:rsidRPr="00795F6C" w:rsidRDefault="007F6AD0" w:rsidP="007E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Merge/>
          </w:tcPr>
          <w:p w:rsidR="007F6AD0" w:rsidRPr="00795F6C" w:rsidRDefault="007F6AD0" w:rsidP="007E1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398" w:rsidRPr="00795F6C" w:rsidTr="001F2888">
        <w:tc>
          <w:tcPr>
            <w:tcW w:w="1668" w:type="dxa"/>
          </w:tcPr>
          <w:p w:rsidR="007E1398" w:rsidRPr="00795F6C" w:rsidRDefault="001B36E0" w:rsidP="007E13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7E1398" w:rsidRPr="00795F6C" w:rsidRDefault="001B36E0" w:rsidP="007E13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2268" w:type="dxa"/>
          </w:tcPr>
          <w:p w:rsidR="007E1398" w:rsidRPr="00795F6C" w:rsidRDefault="007E1398" w:rsidP="002856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398" w:rsidRPr="00795F6C" w:rsidRDefault="001B36E0" w:rsidP="007E13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eastAsia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367" w:type="dxa"/>
          </w:tcPr>
          <w:p w:rsidR="00E705EB" w:rsidRPr="00795F6C" w:rsidRDefault="001B36E0" w:rsidP="001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85626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05EB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E0" w:rsidRPr="00795F6C" w:rsidRDefault="001B36E0" w:rsidP="001B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724DC7"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E1398" w:rsidRPr="00795F6C" w:rsidRDefault="00285626" w:rsidP="001B36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 w:cs="Times New Roman"/>
                <w:sz w:val="24"/>
                <w:szCs w:val="24"/>
              </w:rPr>
              <w:t>экскурсии – 2</w:t>
            </w:r>
            <w:r w:rsidR="00E705EB" w:rsidRPr="0079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6132" w:rsidRPr="00795F6C" w:rsidRDefault="00526132" w:rsidP="007E13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2BC0" w:rsidRPr="00795F6C" w:rsidRDefault="00E42BC0" w:rsidP="00B775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72"/>
        <w:tblW w:w="0" w:type="auto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795F6C" w:rsidRPr="00795F6C" w:rsidTr="006E4D17">
        <w:trPr>
          <w:trHeight w:val="2183"/>
        </w:trPr>
        <w:tc>
          <w:tcPr>
            <w:tcW w:w="4786" w:type="dxa"/>
            <w:shd w:val="clear" w:color="auto" w:fill="auto"/>
          </w:tcPr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783FBA" w:rsidRPr="00795F6C" w:rsidRDefault="00783FBA" w:rsidP="00F0113D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proofErr w:type="gramStart"/>
            <w:r w:rsidRPr="00795F6C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795F6C">
              <w:rPr>
                <w:rFonts w:ascii="Times New Roman" w:hAnsi="Times New Roman"/>
                <w:sz w:val="24"/>
                <w:szCs w:val="24"/>
              </w:rPr>
              <w:t xml:space="preserve"> цикла  </w:t>
            </w:r>
            <w:r w:rsidR="00F0113D" w:rsidRPr="00795F6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95F6C"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от  26  августа 2016 г.    № 1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__________Лиходед Е.В.</w:t>
            </w:r>
          </w:p>
        </w:tc>
        <w:tc>
          <w:tcPr>
            <w:tcW w:w="4785" w:type="dxa"/>
            <w:shd w:val="clear" w:color="auto" w:fill="auto"/>
          </w:tcPr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      СОГЛАСОВАНО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0113D" w:rsidRPr="00795F6C" w:rsidRDefault="00F0113D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 xml:space="preserve">МБОУ СОШ № 12 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________ Суворова Е.В.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F6C">
              <w:rPr>
                <w:rFonts w:ascii="Times New Roman" w:hAnsi="Times New Roman"/>
                <w:sz w:val="24"/>
                <w:szCs w:val="24"/>
              </w:rPr>
              <w:t>29  августа 2016 г.</w:t>
            </w:r>
          </w:p>
          <w:p w:rsidR="00783FBA" w:rsidRPr="00795F6C" w:rsidRDefault="00783FBA" w:rsidP="006E4D17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16E" w:rsidRPr="00795F6C" w:rsidRDefault="0053616E" w:rsidP="006E4D17">
      <w:pPr>
        <w:pStyle w:val="ad"/>
        <w:spacing w:line="240" w:lineRule="auto"/>
        <w:ind w:firstLine="0"/>
        <w:outlineLvl w:val="0"/>
        <w:rPr>
          <w:sz w:val="24"/>
        </w:rPr>
      </w:pPr>
    </w:p>
    <w:p w:rsidR="006E4D17" w:rsidRPr="00795F6C" w:rsidRDefault="006E4D17" w:rsidP="006E4D17">
      <w:pPr>
        <w:pStyle w:val="ad"/>
        <w:spacing w:line="240" w:lineRule="auto"/>
        <w:ind w:firstLine="0"/>
        <w:outlineLvl w:val="0"/>
        <w:rPr>
          <w:sz w:val="24"/>
        </w:rPr>
      </w:pPr>
    </w:p>
    <w:p w:rsidR="006E4D17" w:rsidRPr="00795F6C" w:rsidRDefault="006E4D17" w:rsidP="006E4D17">
      <w:pPr>
        <w:pStyle w:val="ad"/>
        <w:spacing w:line="240" w:lineRule="auto"/>
        <w:ind w:firstLine="0"/>
        <w:outlineLvl w:val="0"/>
        <w:rPr>
          <w:sz w:val="24"/>
        </w:rPr>
      </w:pPr>
    </w:p>
    <w:sectPr w:rsidR="006E4D17" w:rsidRPr="00795F6C" w:rsidSect="006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98" w:rsidRPr="0053616E" w:rsidRDefault="00055298" w:rsidP="0053616E">
      <w:pPr>
        <w:spacing w:after="0" w:line="240" w:lineRule="auto"/>
      </w:pPr>
      <w:r>
        <w:separator/>
      </w:r>
    </w:p>
  </w:endnote>
  <w:endnote w:type="continuationSeparator" w:id="0">
    <w:p w:rsidR="00055298" w:rsidRPr="0053616E" w:rsidRDefault="00055298" w:rsidP="0053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-Roman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98" w:rsidRPr="0053616E" w:rsidRDefault="00055298" w:rsidP="0053616E">
      <w:pPr>
        <w:spacing w:after="0" w:line="240" w:lineRule="auto"/>
      </w:pPr>
      <w:r>
        <w:separator/>
      </w:r>
    </w:p>
  </w:footnote>
  <w:footnote w:type="continuationSeparator" w:id="0">
    <w:p w:rsidR="00055298" w:rsidRPr="0053616E" w:rsidRDefault="00055298" w:rsidP="0053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">
    <w:nsid w:val="06BD2218"/>
    <w:multiLevelType w:val="hybridMultilevel"/>
    <w:tmpl w:val="7A9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343"/>
    <w:multiLevelType w:val="hybridMultilevel"/>
    <w:tmpl w:val="BEDA4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C12F7A"/>
    <w:multiLevelType w:val="hybridMultilevel"/>
    <w:tmpl w:val="14EE3E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C62B30"/>
    <w:multiLevelType w:val="hybridMultilevel"/>
    <w:tmpl w:val="2A56A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4433"/>
    <w:multiLevelType w:val="hybridMultilevel"/>
    <w:tmpl w:val="18EA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882"/>
    <w:multiLevelType w:val="hybridMultilevel"/>
    <w:tmpl w:val="DD80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E0296"/>
    <w:multiLevelType w:val="hybridMultilevel"/>
    <w:tmpl w:val="D1C61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B4D6E"/>
    <w:multiLevelType w:val="hybridMultilevel"/>
    <w:tmpl w:val="570A8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26282"/>
    <w:multiLevelType w:val="hybridMultilevel"/>
    <w:tmpl w:val="9FD2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099A"/>
    <w:multiLevelType w:val="hybridMultilevel"/>
    <w:tmpl w:val="3948E6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C97675"/>
    <w:multiLevelType w:val="hybridMultilevel"/>
    <w:tmpl w:val="5B48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805"/>
    <w:multiLevelType w:val="hybridMultilevel"/>
    <w:tmpl w:val="07802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31B0"/>
    <w:multiLevelType w:val="hybridMultilevel"/>
    <w:tmpl w:val="6A48CE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8741CB"/>
    <w:multiLevelType w:val="hybridMultilevel"/>
    <w:tmpl w:val="9720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85F18"/>
    <w:multiLevelType w:val="hybridMultilevel"/>
    <w:tmpl w:val="F2F8B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86930"/>
    <w:multiLevelType w:val="hybridMultilevel"/>
    <w:tmpl w:val="4C84E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D15DC"/>
    <w:multiLevelType w:val="hybridMultilevel"/>
    <w:tmpl w:val="83E20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74013"/>
    <w:multiLevelType w:val="hybridMultilevel"/>
    <w:tmpl w:val="A174579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334D5170"/>
    <w:multiLevelType w:val="hybridMultilevel"/>
    <w:tmpl w:val="E1700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8402F"/>
    <w:multiLevelType w:val="hybridMultilevel"/>
    <w:tmpl w:val="095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30582"/>
    <w:multiLevelType w:val="hybridMultilevel"/>
    <w:tmpl w:val="DFD804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100C9"/>
    <w:multiLevelType w:val="hybridMultilevel"/>
    <w:tmpl w:val="B4A6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73C64"/>
    <w:multiLevelType w:val="hybridMultilevel"/>
    <w:tmpl w:val="FE4AE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4236B"/>
    <w:multiLevelType w:val="hybridMultilevel"/>
    <w:tmpl w:val="FEFA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48923A8F"/>
    <w:multiLevelType w:val="hybridMultilevel"/>
    <w:tmpl w:val="60E0DEF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8">
    <w:nsid w:val="4A4E5CA6"/>
    <w:multiLevelType w:val="hybridMultilevel"/>
    <w:tmpl w:val="2B8CE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800F3"/>
    <w:multiLevelType w:val="hybridMultilevel"/>
    <w:tmpl w:val="8446DB2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E10793"/>
    <w:multiLevelType w:val="hybridMultilevel"/>
    <w:tmpl w:val="86005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C6ADA"/>
    <w:multiLevelType w:val="hybridMultilevel"/>
    <w:tmpl w:val="488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504F9"/>
    <w:multiLevelType w:val="hybridMultilevel"/>
    <w:tmpl w:val="005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D4D36"/>
    <w:multiLevelType w:val="hybridMultilevel"/>
    <w:tmpl w:val="D05A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676DD"/>
    <w:multiLevelType w:val="hybridMultilevel"/>
    <w:tmpl w:val="B9F68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14834"/>
    <w:multiLevelType w:val="hybridMultilevel"/>
    <w:tmpl w:val="6D6EA9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54590"/>
    <w:multiLevelType w:val="hybridMultilevel"/>
    <w:tmpl w:val="AB76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9024B"/>
    <w:multiLevelType w:val="hybridMultilevel"/>
    <w:tmpl w:val="56EADB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057678"/>
    <w:multiLevelType w:val="hybridMultilevel"/>
    <w:tmpl w:val="34DA1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A68D5"/>
    <w:multiLevelType w:val="hybridMultilevel"/>
    <w:tmpl w:val="FCA84D5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2">
    <w:nsid w:val="6E2377ED"/>
    <w:multiLevelType w:val="hybridMultilevel"/>
    <w:tmpl w:val="30C6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26261"/>
    <w:multiLevelType w:val="hybridMultilevel"/>
    <w:tmpl w:val="F99A3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07A98"/>
    <w:multiLevelType w:val="hybridMultilevel"/>
    <w:tmpl w:val="E6E80CB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5">
    <w:nsid w:val="716C03F1"/>
    <w:multiLevelType w:val="hybridMultilevel"/>
    <w:tmpl w:val="BD585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7">
    <w:nsid w:val="724E6299"/>
    <w:multiLevelType w:val="hybridMultilevel"/>
    <w:tmpl w:val="87B6F03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3D50095"/>
    <w:multiLevelType w:val="hybridMultilevel"/>
    <w:tmpl w:val="06822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2A0B19"/>
    <w:multiLevelType w:val="hybridMultilevel"/>
    <w:tmpl w:val="C9D4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310150"/>
    <w:multiLevelType w:val="hybridMultilevel"/>
    <w:tmpl w:val="051A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087258"/>
    <w:multiLevelType w:val="hybridMultilevel"/>
    <w:tmpl w:val="D548B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C72FD"/>
    <w:multiLevelType w:val="hybridMultilevel"/>
    <w:tmpl w:val="659E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40454"/>
    <w:multiLevelType w:val="hybridMultilevel"/>
    <w:tmpl w:val="72ACB4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B4B46BA"/>
    <w:multiLevelType w:val="hybridMultilevel"/>
    <w:tmpl w:val="1A464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44"/>
  </w:num>
  <w:num w:numId="4">
    <w:abstractNumId w:val="19"/>
  </w:num>
  <w:num w:numId="5">
    <w:abstractNumId w:val="46"/>
  </w:num>
  <w:num w:numId="6">
    <w:abstractNumId w:val="8"/>
  </w:num>
  <w:num w:numId="7">
    <w:abstractNumId w:val="40"/>
  </w:num>
  <w:num w:numId="8">
    <w:abstractNumId w:val="24"/>
  </w:num>
  <w:num w:numId="9">
    <w:abstractNumId w:val="6"/>
  </w:num>
  <w:num w:numId="10">
    <w:abstractNumId w:val="43"/>
  </w:num>
  <w:num w:numId="11">
    <w:abstractNumId w:val="33"/>
  </w:num>
  <w:num w:numId="12">
    <w:abstractNumId w:val="22"/>
  </w:num>
  <w:num w:numId="13">
    <w:abstractNumId w:val="3"/>
  </w:num>
  <w:num w:numId="14">
    <w:abstractNumId w:val="45"/>
  </w:num>
  <w:num w:numId="15">
    <w:abstractNumId w:val="9"/>
  </w:num>
  <w:num w:numId="16">
    <w:abstractNumId w:val="5"/>
  </w:num>
  <w:num w:numId="17">
    <w:abstractNumId w:val="18"/>
  </w:num>
  <w:num w:numId="18">
    <w:abstractNumId w:val="34"/>
  </w:num>
  <w:num w:numId="19">
    <w:abstractNumId w:val="13"/>
  </w:num>
  <w:num w:numId="20">
    <w:abstractNumId w:val="47"/>
  </w:num>
  <w:num w:numId="21">
    <w:abstractNumId w:val="28"/>
  </w:num>
  <w:num w:numId="22">
    <w:abstractNumId w:val="30"/>
  </w:num>
  <w:num w:numId="23">
    <w:abstractNumId w:val="16"/>
  </w:num>
  <w:num w:numId="24">
    <w:abstractNumId w:val="54"/>
  </w:num>
  <w:num w:numId="25">
    <w:abstractNumId w:val="20"/>
  </w:num>
  <w:num w:numId="26">
    <w:abstractNumId w:val="17"/>
  </w:num>
  <w:num w:numId="27">
    <w:abstractNumId w:val="48"/>
  </w:num>
  <w:num w:numId="28">
    <w:abstractNumId w:val="51"/>
  </w:num>
  <w:num w:numId="29">
    <w:abstractNumId w:val="2"/>
  </w:num>
  <w:num w:numId="30">
    <w:abstractNumId w:val="23"/>
  </w:num>
  <w:num w:numId="31">
    <w:abstractNumId w:val="52"/>
  </w:num>
  <w:num w:numId="32">
    <w:abstractNumId w:val="11"/>
  </w:num>
  <w:num w:numId="33">
    <w:abstractNumId w:val="32"/>
  </w:num>
  <w:num w:numId="34">
    <w:abstractNumId w:val="7"/>
  </w:num>
  <w:num w:numId="35">
    <w:abstractNumId w:val="1"/>
  </w:num>
  <w:num w:numId="36">
    <w:abstractNumId w:val="31"/>
  </w:num>
  <w:num w:numId="37">
    <w:abstractNumId w:val="50"/>
  </w:num>
  <w:num w:numId="38">
    <w:abstractNumId w:val="25"/>
  </w:num>
  <w:num w:numId="39">
    <w:abstractNumId w:val="21"/>
  </w:num>
  <w:num w:numId="40">
    <w:abstractNumId w:val="38"/>
  </w:num>
  <w:num w:numId="41">
    <w:abstractNumId w:val="49"/>
  </w:num>
  <w:num w:numId="42">
    <w:abstractNumId w:val="39"/>
  </w:num>
  <w:num w:numId="43">
    <w:abstractNumId w:val="35"/>
  </w:num>
  <w:num w:numId="44">
    <w:abstractNumId w:val="42"/>
  </w:num>
  <w:num w:numId="45">
    <w:abstractNumId w:val="12"/>
  </w:num>
  <w:num w:numId="46">
    <w:abstractNumId w:val="53"/>
  </w:num>
  <w:num w:numId="47">
    <w:abstractNumId w:val="15"/>
  </w:num>
  <w:num w:numId="48">
    <w:abstractNumId w:val="10"/>
  </w:num>
  <w:num w:numId="49">
    <w:abstractNumId w:val="29"/>
  </w:num>
  <w:num w:numId="50">
    <w:abstractNumId w:val="14"/>
  </w:num>
  <w:num w:numId="51">
    <w:abstractNumId w:val="36"/>
  </w:num>
  <w:num w:numId="52">
    <w:abstractNumId w:val="0"/>
  </w:num>
  <w:num w:numId="53">
    <w:abstractNumId w:val="26"/>
  </w:num>
  <w:num w:numId="54">
    <w:abstractNumId w:val="37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596"/>
    <w:rsid w:val="000012D9"/>
    <w:rsid w:val="000033A6"/>
    <w:rsid w:val="00004480"/>
    <w:rsid w:val="00022192"/>
    <w:rsid w:val="00024362"/>
    <w:rsid w:val="000245D1"/>
    <w:rsid w:val="00025BFD"/>
    <w:rsid w:val="0003231B"/>
    <w:rsid w:val="00034CEB"/>
    <w:rsid w:val="00036B85"/>
    <w:rsid w:val="0003748D"/>
    <w:rsid w:val="00037BEA"/>
    <w:rsid w:val="000408A9"/>
    <w:rsid w:val="00044BD0"/>
    <w:rsid w:val="00051665"/>
    <w:rsid w:val="00053F10"/>
    <w:rsid w:val="00055298"/>
    <w:rsid w:val="00055D87"/>
    <w:rsid w:val="00064904"/>
    <w:rsid w:val="00064A04"/>
    <w:rsid w:val="000668F4"/>
    <w:rsid w:val="00067543"/>
    <w:rsid w:val="00070E0D"/>
    <w:rsid w:val="00077006"/>
    <w:rsid w:val="00080CAE"/>
    <w:rsid w:val="0009105A"/>
    <w:rsid w:val="000922DB"/>
    <w:rsid w:val="000932AB"/>
    <w:rsid w:val="00095814"/>
    <w:rsid w:val="000A05E3"/>
    <w:rsid w:val="000A3BB1"/>
    <w:rsid w:val="000A7621"/>
    <w:rsid w:val="000B12A9"/>
    <w:rsid w:val="000B29C6"/>
    <w:rsid w:val="000B31E5"/>
    <w:rsid w:val="000C2F61"/>
    <w:rsid w:val="000C2F87"/>
    <w:rsid w:val="000C526A"/>
    <w:rsid w:val="000C5F49"/>
    <w:rsid w:val="000D1D42"/>
    <w:rsid w:val="000D56DB"/>
    <w:rsid w:val="000D7A83"/>
    <w:rsid w:val="000D7BEC"/>
    <w:rsid w:val="000E516B"/>
    <w:rsid w:val="000E544C"/>
    <w:rsid w:val="000E6065"/>
    <w:rsid w:val="000E749C"/>
    <w:rsid w:val="000F57E9"/>
    <w:rsid w:val="000F6A34"/>
    <w:rsid w:val="000F7015"/>
    <w:rsid w:val="00100BAF"/>
    <w:rsid w:val="001027EF"/>
    <w:rsid w:val="001132F6"/>
    <w:rsid w:val="001318BD"/>
    <w:rsid w:val="001328F3"/>
    <w:rsid w:val="00141BE6"/>
    <w:rsid w:val="00142A51"/>
    <w:rsid w:val="001444BE"/>
    <w:rsid w:val="00146976"/>
    <w:rsid w:val="001475CC"/>
    <w:rsid w:val="00151444"/>
    <w:rsid w:val="0016048D"/>
    <w:rsid w:val="00160BAC"/>
    <w:rsid w:val="0016127B"/>
    <w:rsid w:val="001663D2"/>
    <w:rsid w:val="00166E4E"/>
    <w:rsid w:val="001709F2"/>
    <w:rsid w:val="001817EB"/>
    <w:rsid w:val="001840AD"/>
    <w:rsid w:val="00184315"/>
    <w:rsid w:val="00186391"/>
    <w:rsid w:val="0018666E"/>
    <w:rsid w:val="00190347"/>
    <w:rsid w:val="00194D45"/>
    <w:rsid w:val="001A1483"/>
    <w:rsid w:val="001A346D"/>
    <w:rsid w:val="001A5013"/>
    <w:rsid w:val="001A5466"/>
    <w:rsid w:val="001A718E"/>
    <w:rsid w:val="001B284E"/>
    <w:rsid w:val="001B2BF0"/>
    <w:rsid w:val="001B36E0"/>
    <w:rsid w:val="001C5731"/>
    <w:rsid w:val="001C6AD9"/>
    <w:rsid w:val="001D5817"/>
    <w:rsid w:val="001D7AC7"/>
    <w:rsid w:val="001E3B71"/>
    <w:rsid w:val="001E4AC5"/>
    <w:rsid w:val="001E4CE9"/>
    <w:rsid w:val="001E673B"/>
    <w:rsid w:val="001E7A77"/>
    <w:rsid w:val="001F138E"/>
    <w:rsid w:val="001F1DF5"/>
    <w:rsid w:val="001F2888"/>
    <w:rsid w:val="001F5A2A"/>
    <w:rsid w:val="002116EC"/>
    <w:rsid w:val="00212BEE"/>
    <w:rsid w:val="0021484D"/>
    <w:rsid w:val="002170D1"/>
    <w:rsid w:val="00220BDF"/>
    <w:rsid w:val="00226BA0"/>
    <w:rsid w:val="00226DB6"/>
    <w:rsid w:val="00227840"/>
    <w:rsid w:val="002305D0"/>
    <w:rsid w:val="00230D10"/>
    <w:rsid w:val="002342A0"/>
    <w:rsid w:val="0023568E"/>
    <w:rsid w:val="0023603C"/>
    <w:rsid w:val="00237602"/>
    <w:rsid w:val="00242237"/>
    <w:rsid w:val="002439E8"/>
    <w:rsid w:val="0025188F"/>
    <w:rsid w:val="00251E85"/>
    <w:rsid w:val="00255203"/>
    <w:rsid w:val="0026137A"/>
    <w:rsid w:val="002660E8"/>
    <w:rsid w:val="00273CE8"/>
    <w:rsid w:val="00274D27"/>
    <w:rsid w:val="00276171"/>
    <w:rsid w:val="00280F6F"/>
    <w:rsid w:val="00283880"/>
    <w:rsid w:val="00285626"/>
    <w:rsid w:val="00287707"/>
    <w:rsid w:val="00294641"/>
    <w:rsid w:val="002957D5"/>
    <w:rsid w:val="00296767"/>
    <w:rsid w:val="00297749"/>
    <w:rsid w:val="002A190C"/>
    <w:rsid w:val="002A319A"/>
    <w:rsid w:val="002A39DE"/>
    <w:rsid w:val="002A56A9"/>
    <w:rsid w:val="002B0F48"/>
    <w:rsid w:val="002B6F11"/>
    <w:rsid w:val="002C0744"/>
    <w:rsid w:val="002C1F9C"/>
    <w:rsid w:val="002C234D"/>
    <w:rsid w:val="002C6432"/>
    <w:rsid w:val="002C7960"/>
    <w:rsid w:val="002D1042"/>
    <w:rsid w:val="002D1E42"/>
    <w:rsid w:val="002D2FAD"/>
    <w:rsid w:val="002D30D6"/>
    <w:rsid w:val="002D49D3"/>
    <w:rsid w:val="002E3FC1"/>
    <w:rsid w:val="002F3F8C"/>
    <w:rsid w:val="00301F7D"/>
    <w:rsid w:val="003062E7"/>
    <w:rsid w:val="00310C9E"/>
    <w:rsid w:val="00314EFC"/>
    <w:rsid w:val="00315962"/>
    <w:rsid w:val="00321363"/>
    <w:rsid w:val="003226EA"/>
    <w:rsid w:val="003266A1"/>
    <w:rsid w:val="0033009F"/>
    <w:rsid w:val="003303DB"/>
    <w:rsid w:val="00331496"/>
    <w:rsid w:val="00335990"/>
    <w:rsid w:val="00342F97"/>
    <w:rsid w:val="00343972"/>
    <w:rsid w:val="003472EB"/>
    <w:rsid w:val="00352B70"/>
    <w:rsid w:val="00353409"/>
    <w:rsid w:val="00353EA7"/>
    <w:rsid w:val="00356038"/>
    <w:rsid w:val="00364611"/>
    <w:rsid w:val="00366D20"/>
    <w:rsid w:val="00370C48"/>
    <w:rsid w:val="00383A49"/>
    <w:rsid w:val="00384E99"/>
    <w:rsid w:val="003872B9"/>
    <w:rsid w:val="0038759E"/>
    <w:rsid w:val="00390F0D"/>
    <w:rsid w:val="003923A5"/>
    <w:rsid w:val="0039451C"/>
    <w:rsid w:val="00394657"/>
    <w:rsid w:val="00395034"/>
    <w:rsid w:val="00396678"/>
    <w:rsid w:val="003A0855"/>
    <w:rsid w:val="003A1744"/>
    <w:rsid w:val="003A1C3A"/>
    <w:rsid w:val="003A7471"/>
    <w:rsid w:val="003A77AC"/>
    <w:rsid w:val="003A7D8F"/>
    <w:rsid w:val="003B2A0C"/>
    <w:rsid w:val="003B52DF"/>
    <w:rsid w:val="003B7C47"/>
    <w:rsid w:val="003C059C"/>
    <w:rsid w:val="003C1D47"/>
    <w:rsid w:val="003C28BB"/>
    <w:rsid w:val="003C4158"/>
    <w:rsid w:val="003C66CB"/>
    <w:rsid w:val="003D28FC"/>
    <w:rsid w:val="003D55D3"/>
    <w:rsid w:val="003D5DF5"/>
    <w:rsid w:val="003E109B"/>
    <w:rsid w:val="003E339D"/>
    <w:rsid w:val="003E576E"/>
    <w:rsid w:val="003E6447"/>
    <w:rsid w:val="003E700B"/>
    <w:rsid w:val="003E74CF"/>
    <w:rsid w:val="003E790A"/>
    <w:rsid w:val="003F168B"/>
    <w:rsid w:val="003F3165"/>
    <w:rsid w:val="003F5816"/>
    <w:rsid w:val="003F6744"/>
    <w:rsid w:val="003F7D62"/>
    <w:rsid w:val="00400912"/>
    <w:rsid w:val="0040345C"/>
    <w:rsid w:val="004066C0"/>
    <w:rsid w:val="004074AD"/>
    <w:rsid w:val="0040767E"/>
    <w:rsid w:val="00411B5A"/>
    <w:rsid w:val="004132BF"/>
    <w:rsid w:val="00413A71"/>
    <w:rsid w:val="00415C3A"/>
    <w:rsid w:val="00415CA6"/>
    <w:rsid w:val="004202B0"/>
    <w:rsid w:val="00427DC3"/>
    <w:rsid w:val="004317EC"/>
    <w:rsid w:val="004352D7"/>
    <w:rsid w:val="0043606F"/>
    <w:rsid w:val="0043754A"/>
    <w:rsid w:val="00447790"/>
    <w:rsid w:val="00447C19"/>
    <w:rsid w:val="004512AD"/>
    <w:rsid w:val="00451556"/>
    <w:rsid w:val="0045477B"/>
    <w:rsid w:val="00454B1D"/>
    <w:rsid w:val="0046235A"/>
    <w:rsid w:val="004658BF"/>
    <w:rsid w:val="00465B4A"/>
    <w:rsid w:val="004706A0"/>
    <w:rsid w:val="004720DF"/>
    <w:rsid w:val="004721A9"/>
    <w:rsid w:val="004739A5"/>
    <w:rsid w:val="00476E8C"/>
    <w:rsid w:val="0047737D"/>
    <w:rsid w:val="00477FC8"/>
    <w:rsid w:val="00480D3F"/>
    <w:rsid w:val="004816D8"/>
    <w:rsid w:val="004833AB"/>
    <w:rsid w:val="0048718C"/>
    <w:rsid w:val="004903A5"/>
    <w:rsid w:val="00491A7F"/>
    <w:rsid w:val="004925B7"/>
    <w:rsid w:val="004A5496"/>
    <w:rsid w:val="004B5A2E"/>
    <w:rsid w:val="004B7539"/>
    <w:rsid w:val="004C0BD3"/>
    <w:rsid w:val="004C0C95"/>
    <w:rsid w:val="004D5E7F"/>
    <w:rsid w:val="004E36A1"/>
    <w:rsid w:val="004F0CFC"/>
    <w:rsid w:val="004F2954"/>
    <w:rsid w:val="004F49D4"/>
    <w:rsid w:val="004F6FDD"/>
    <w:rsid w:val="0050371F"/>
    <w:rsid w:val="00510884"/>
    <w:rsid w:val="00511707"/>
    <w:rsid w:val="005159FC"/>
    <w:rsid w:val="0051764B"/>
    <w:rsid w:val="005254B9"/>
    <w:rsid w:val="00525E1B"/>
    <w:rsid w:val="00526132"/>
    <w:rsid w:val="0052634D"/>
    <w:rsid w:val="00533711"/>
    <w:rsid w:val="00535A4D"/>
    <w:rsid w:val="00535F09"/>
    <w:rsid w:val="0053616E"/>
    <w:rsid w:val="00537960"/>
    <w:rsid w:val="00547006"/>
    <w:rsid w:val="005506DA"/>
    <w:rsid w:val="00552640"/>
    <w:rsid w:val="005547E4"/>
    <w:rsid w:val="00554E41"/>
    <w:rsid w:val="00556353"/>
    <w:rsid w:val="00564512"/>
    <w:rsid w:val="00564C82"/>
    <w:rsid w:val="00565FE4"/>
    <w:rsid w:val="00571E72"/>
    <w:rsid w:val="00581BB1"/>
    <w:rsid w:val="0058764B"/>
    <w:rsid w:val="00590C87"/>
    <w:rsid w:val="0059740A"/>
    <w:rsid w:val="00597FFE"/>
    <w:rsid w:val="005A0FA0"/>
    <w:rsid w:val="005A1CD4"/>
    <w:rsid w:val="005A65E0"/>
    <w:rsid w:val="005A70FD"/>
    <w:rsid w:val="005A7549"/>
    <w:rsid w:val="005B45DA"/>
    <w:rsid w:val="005B6953"/>
    <w:rsid w:val="005B7942"/>
    <w:rsid w:val="005C1C18"/>
    <w:rsid w:val="005C1EB0"/>
    <w:rsid w:val="005C1F2C"/>
    <w:rsid w:val="005C63F5"/>
    <w:rsid w:val="005D05D0"/>
    <w:rsid w:val="005D0FB7"/>
    <w:rsid w:val="005D2A90"/>
    <w:rsid w:val="005D57F0"/>
    <w:rsid w:val="005D758E"/>
    <w:rsid w:val="005D75A6"/>
    <w:rsid w:val="005D7816"/>
    <w:rsid w:val="005E3FA4"/>
    <w:rsid w:val="005E76E5"/>
    <w:rsid w:val="005F25EA"/>
    <w:rsid w:val="005F54A9"/>
    <w:rsid w:val="005F5BB5"/>
    <w:rsid w:val="005F63BD"/>
    <w:rsid w:val="005F65CA"/>
    <w:rsid w:val="005F6890"/>
    <w:rsid w:val="005F6EF2"/>
    <w:rsid w:val="00601BBB"/>
    <w:rsid w:val="0060385D"/>
    <w:rsid w:val="0061109B"/>
    <w:rsid w:val="00611400"/>
    <w:rsid w:val="006123BE"/>
    <w:rsid w:val="006147AB"/>
    <w:rsid w:val="00614834"/>
    <w:rsid w:val="0061485B"/>
    <w:rsid w:val="00620AB2"/>
    <w:rsid w:val="00627116"/>
    <w:rsid w:val="0063652E"/>
    <w:rsid w:val="00637A4D"/>
    <w:rsid w:val="00647F4C"/>
    <w:rsid w:val="0065153E"/>
    <w:rsid w:val="00651C1A"/>
    <w:rsid w:val="00653CC7"/>
    <w:rsid w:val="00654F88"/>
    <w:rsid w:val="006625AE"/>
    <w:rsid w:val="00665061"/>
    <w:rsid w:val="00665C3A"/>
    <w:rsid w:val="00674AC4"/>
    <w:rsid w:val="00674B55"/>
    <w:rsid w:val="00674C9D"/>
    <w:rsid w:val="0068322C"/>
    <w:rsid w:val="006879D0"/>
    <w:rsid w:val="00690B1B"/>
    <w:rsid w:val="006917EB"/>
    <w:rsid w:val="00693981"/>
    <w:rsid w:val="00693B5E"/>
    <w:rsid w:val="0069445A"/>
    <w:rsid w:val="00694491"/>
    <w:rsid w:val="006952A4"/>
    <w:rsid w:val="0069537A"/>
    <w:rsid w:val="006976D6"/>
    <w:rsid w:val="006A2341"/>
    <w:rsid w:val="006A4A92"/>
    <w:rsid w:val="006A7A68"/>
    <w:rsid w:val="006B32D6"/>
    <w:rsid w:val="006B37CE"/>
    <w:rsid w:val="006C3C98"/>
    <w:rsid w:val="006C4BB8"/>
    <w:rsid w:val="006D0477"/>
    <w:rsid w:val="006D54D4"/>
    <w:rsid w:val="006E0262"/>
    <w:rsid w:val="006E06D2"/>
    <w:rsid w:val="006E4CF4"/>
    <w:rsid w:val="006E4D17"/>
    <w:rsid w:val="006E6CAC"/>
    <w:rsid w:val="006F19C8"/>
    <w:rsid w:val="00702727"/>
    <w:rsid w:val="00703DF8"/>
    <w:rsid w:val="007064CF"/>
    <w:rsid w:val="00711B7E"/>
    <w:rsid w:val="007123B1"/>
    <w:rsid w:val="007123F9"/>
    <w:rsid w:val="007141D7"/>
    <w:rsid w:val="00717365"/>
    <w:rsid w:val="00720325"/>
    <w:rsid w:val="00722101"/>
    <w:rsid w:val="00722669"/>
    <w:rsid w:val="00722F7C"/>
    <w:rsid w:val="007236B0"/>
    <w:rsid w:val="00723B13"/>
    <w:rsid w:val="00724DC7"/>
    <w:rsid w:val="0072582A"/>
    <w:rsid w:val="00730CF5"/>
    <w:rsid w:val="0073292F"/>
    <w:rsid w:val="00733C3D"/>
    <w:rsid w:val="00734232"/>
    <w:rsid w:val="00734520"/>
    <w:rsid w:val="00734844"/>
    <w:rsid w:val="00737B40"/>
    <w:rsid w:val="007419D9"/>
    <w:rsid w:val="007479ED"/>
    <w:rsid w:val="00751633"/>
    <w:rsid w:val="0076249C"/>
    <w:rsid w:val="00762BF8"/>
    <w:rsid w:val="00773772"/>
    <w:rsid w:val="007740D2"/>
    <w:rsid w:val="00783FBA"/>
    <w:rsid w:val="00787722"/>
    <w:rsid w:val="00790B2D"/>
    <w:rsid w:val="007914FF"/>
    <w:rsid w:val="00791EE3"/>
    <w:rsid w:val="00795F6C"/>
    <w:rsid w:val="0079768E"/>
    <w:rsid w:val="007A010D"/>
    <w:rsid w:val="007A2D55"/>
    <w:rsid w:val="007A42D0"/>
    <w:rsid w:val="007B03DA"/>
    <w:rsid w:val="007B14A2"/>
    <w:rsid w:val="007B1AC9"/>
    <w:rsid w:val="007B3AE2"/>
    <w:rsid w:val="007C625F"/>
    <w:rsid w:val="007C755A"/>
    <w:rsid w:val="007C7726"/>
    <w:rsid w:val="007C7783"/>
    <w:rsid w:val="007D7B09"/>
    <w:rsid w:val="007E0AAB"/>
    <w:rsid w:val="007E1398"/>
    <w:rsid w:val="007E24BF"/>
    <w:rsid w:val="007E294D"/>
    <w:rsid w:val="007E7038"/>
    <w:rsid w:val="007F2E5E"/>
    <w:rsid w:val="007F3D55"/>
    <w:rsid w:val="007F42AF"/>
    <w:rsid w:val="007F4E9D"/>
    <w:rsid w:val="007F6AD0"/>
    <w:rsid w:val="007F7121"/>
    <w:rsid w:val="00803275"/>
    <w:rsid w:val="00804984"/>
    <w:rsid w:val="00805CD0"/>
    <w:rsid w:val="00813B14"/>
    <w:rsid w:val="00814D65"/>
    <w:rsid w:val="00814D8A"/>
    <w:rsid w:val="00822A76"/>
    <w:rsid w:val="00824322"/>
    <w:rsid w:val="00824A27"/>
    <w:rsid w:val="00833EF8"/>
    <w:rsid w:val="00834F87"/>
    <w:rsid w:val="008410DC"/>
    <w:rsid w:val="00843DCD"/>
    <w:rsid w:val="00847CE6"/>
    <w:rsid w:val="00850491"/>
    <w:rsid w:val="0085152E"/>
    <w:rsid w:val="00851C59"/>
    <w:rsid w:val="00852161"/>
    <w:rsid w:val="00852696"/>
    <w:rsid w:val="00854EF2"/>
    <w:rsid w:val="008573BC"/>
    <w:rsid w:val="00862BDD"/>
    <w:rsid w:val="00864FA5"/>
    <w:rsid w:val="00870367"/>
    <w:rsid w:val="008706C3"/>
    <w:rsid w:val="00872C02"/>
    <w:rsid w:val="00872C1F"/>
    <w:rsid w:val="00881BAF"/>
    <w:rsid w:val="008843C7"/>
    <w:rsid w:val="00885EC5"/>
    <w:rsid w:val="008870FE"/>
    <w:rsid w:val="008929A2"/>
    <w:rsid w:val="008A02D9"/>
    <w:rsid w:val="008A0B32"/>
    <w:rsid w:val="008A0D8F"/>
    <w:rsid w:val="008A3580"/>
    <w:rsid w:val="008A54BB"/>
    <w:rsid w:val="008A630D"/>
    <w:rsid w:val="008B03FE"/>
    <w:rsid w:val="008B0E7D"/>
    <w:rsid w:val="008B1945"/>
    <w:rsid w:val="008B2149"/>
    <w:rsid w:val="008B4764"/>
    <w:rsid w:val="008B5DDE"/>
    <w:rsid w:val="008C206B"/>
    <w:rsid w:val="008C2560"/>
    <w:rsid w:val="008D206E"/>
    <w:rsid w:val="008D21F1"/>
    <w:rsid w:val="008F0FD2"/>
    <w:rsid w:val="008F1710"/>
    <w:rsid w:val="008F3220"/>
    <w:rsid w:val="00900B00"/>
    <w:rsid w:val="009065F5"/>
    <w:rsid w:val="00910FEE"/>
    <w:rsid w:val="009145E7"/>
    <w:rsid w:val="00920568"/>
    <w:rsid w:val="009208FD"/>
    <w:rsid w:val="00921E2D"/>
    <w:rsid w:val="0092200B"/>
    <w:rsid w:val="00926286"/>
    <w:rsid w:val="00932878"/>
    <w:rsid w:val="00932C3B"/>
    <w:rsid w:val="00933568"/>
    <w:rsid w:val="0094234A"/>
    <w:rsid w:val="0094469C"/>
    <w:rsid w:val="0094511A"/>
    <w:rsid w:val="00952A32"/>
    <w:rsid w:val="00955FC0"/>
    <w:rsid w:val="00961420"/>
    <w:rsid w:val="00962434"/>
    <w:rsid w:val="00962E18"/>
    <w:rsid w:val="00962F58"/>
    <w:rsid w:val="0096516A"/>
    <w:rsid w:val="00965240"/>
    <w:rsid w:val="00966109"/>
    <w:rsid w:val="00966676"/>
    <w:rsid w:val="00973752"/>
    <w:rsid w:val="00974CD5"/>
    <w:rsid w:val="00995B30"/>
    <w:rsid w:val="00995D56"/>
    <w:rsid w:val="00996CB8"/>
    <w:rsid w:val="00997DF2"/>
    <w:rsid w:val="009A0ED6"/>
    <w:rsid w:val="009A4696"/>
    <w:rsid w:val="009A6811"/>
    <w:rsid w:val="009B2E62"/>
    <w:rsid w:val="009B3429"/>
    <w:rsid w:val="009B5AC4"/>
    <w:rsid w:val="009C1085"/>
    <w:rsid w:val="009C1148"/>
    <w:rsid w:val="009C43CD"/>
    <w:rsid w:val="009C569D"/>
    <w:rsid w:val="009C613D"/>
    <w:rsid w:val="009D01D1"/>
    <w:rsid w:val="009D1816"/>
    <w:rsid w:val="009D5074"/>
    <w:rsid w:val="009D58B5"/>
    <w:rsid w:val="009D5BD3"/>
    <w:rsid w:val="009E5852"/>
    <w:rsid w:val="009E6A73"/>
    <w:rsid w:val="009E7BFC"/>
    <w:rsid w:val="009F2106"/>
    <w:rsid w:val="009F31B8"/>
    <w:rsid w:val="009F4360"/>
    <w:rsid w:val="009F63AA"/>
    <w:rsid w:val="009F73D8"/>
    <w:rsid w:val="00A058F4"/>
    <w:rsid w:val="00A16B73"/>
    <w:rsid w:val="00A22563"/>
    <w:rsid w:val="00A24327"/>
    <w:rsid w:val="00A24D73"/>
    <w:rsid w:val="00A31CCA"/>
    <w:rsid w:val="00A3241B"/>
    <w:rsid w:val="00A34C54"/>
    <w:rsid w:val="00A4361C"/>
    <w:rsid w:val="00A46AFE"/>
    <w:rsid w:val="00A47E4B"/>
    <w:rsid w:val="00A56D88"/>
    <w:rsid w:val="00A618ED"/>
    <w:rsid w:val="00A63510"/>
    <w:rsid w:val="00A63D30"/>
    <w:rsid w:val="00A65042"/>
    <w:rsid w:val="00A650F5"/>
    <w:rsid w:val="00A6544C"/>
    <w:rsid w:val="00A72216"/>
    <w:rsid w:val="00A773C8"/>
    <w:rsid w:val="00A821DB"/>
    <w:rsid w:val="00A87360"/>
    <w:rsid w:val="00A93255"/>
    <w:rsid w:val="00A9456F"/>
    <w:rsid w:val="00AA09BA"/>
    <w:rsid w:val="00AB26AC"/>
    <w:rsid w:val="00AB5950"/>
    <w:rsid w:val="00AB77EA"/>
    <w:rsid w:val="00AC29F5"/>
    <w:rsid w:val="00AC38B5"/>
    <w:rsid w:val="00AC4E15"/>
    <w:rsid w:val="00AC5D7B"/>
    <w:rsid w:val="00AC6086"/>
    <w:rsid w:val="00AC7ECD"/>
    <w:rsid w:val="00AD4588"/>
    <w:rsid w:val="00AD641C"/>
    <w:rsid w:val="00AD7DE0"/>
    <w:rsid w:val="00AE2095"/>
    <w:rsid w:val="00AE3526"/>
    <w:rsid w:val="00AE5638"/>
    <w:rsid w:val="00AE6682"/>
    <w:rsid w:val="00AE6FF3"/>
    <w:rsid w:val="00AF2A7A"/>
    <w:rsid w:val="00AF4F88"/>
    <w:rsid w:val="00B02C06"/>
    <w:rsid w:val="00B0565B"/>
    <w:rsid w:val="00B11D46"/>
    <w:rsid w:val="00B17932"/>
    <w:rsid w:val="00B22B0C"/>
    <w:rsid w:val="00B2463D"/>
    <w:rsid w:val="00B26284"/>
    <w:rsid w:val="00B2672B"/>
    <w:rsid w:val="00B32CF7"/>
    <w:rsid w:val="00B33596"/>
    <w:rsid w:val="00B3529D"/>
    <w:rsid w:val="00B35D4A"/>
    <w:rsid w:val="00B36115"/>
    <w:rsid w:val="00B36BE9"/>
    <w:rsid w:val="00B37CA3"/>
    <w:rsid w:val="00B42C82"/>
    <w:rsid w:val="00B44AC2"/>
    <w:rsid w:val="00B46DB0"/>
    <w:rsid w:val="00B47AED"/>
    <w:rsid w:val="00B513A5"/>
    <w:rsid w:val="00B5627F"/>
    <w:rsid w:val="00B656E7"/>
    <w:rsid w:val="00B73EB4"/>
    <w:rsid w:val="00B74482"/>
    <w:rsid w:val="00B775B0"/>
    <w:rsid w:val="00B77CBC"/>
    <w:rsid w:val="00B8216E"/>
    <w:rsid w:val="00B83EF7"/>
    <w:rsid w:val="00B878A2"/>
    <w:rsid w:val="00B95F9C"/>
    <w:rsid w:val="00BA5F42"/>
    <w:rsid w:val="00BA76F8"/>
    <w:rsid w:val="00BB0DF9"/>
    <w:rsid w:val="00BB1CDA"/>
    <w:rsid w:val="00BC0847"/>
    <w:rsid w:val="00BC4C83"/>
    <w:rsid w:val="00BD4088"/>
    <w:rsid w:val="00BD7DC2"/>
    <w:rsid w:val="00BE4AF0"/>
    <w:rsid w:val="00BE7F26"/>
    <w:rsid w:val="00BF3232"/>
    <w:rsid w:val="00BF497E"/>
    <w:rsid w:val="00BF6302"/>
    <w:rsid w:val="00BF6CE7"/>
    <w:rsid w:val="00C00512"/>
    <w:rsid w:val="00C03313"/>
    <w:rsid w:val="00C07172"/>
    <w:rsid w:val="00C07448"/>
    <w:rsid w:val="00C12881"/>
    <w:rsid w:val="00C13B01"/>
    <w:rsid w:val="00C15168"/>
    <w:rsid w:val="00C15499"/>
    <w:rsid w:val="00C208AA"/>
    <w:rsid w:val="00C22544"/>
    <w:rsid w:val="00C246C4"/>
    <w:rsid w:val="00C25D9A"/>
    <w:rsid w:val="00C26CE2"/>
    <w:rsid w:val="00C370A4"/>
    <w:rsid w:val="00C472AA"/>
    <w:rsid w:val="00C47F9C"/>
    <w:rsid w:val="00C562FD"/>
    <w:rsid w:val="00C57174"/>
    <w:rsid w:val="00C57A7A"/>
    <w:rsid w:val="00C6412B"/>
    <w:rsid w:val="00C6678D"/>
    <w:rsid w:val="00C768CA"/>
    <w:rsid w:val="00C769A2"/>
    <w:rsid w:val="00C80FC2"/>
    <w:rsid w:val="00C8102A"/>
    <w:rsid w:val="00C822F6"/>
    <w:rsid w:val="00C8360F"/>
    <w:rsid w:val="00C861E5"/>
    <w:rsid w:val="00C872BC"/>
    <w:rsid w:val="00C87852"/>
    <w:rsid w:val="00C923DA"/>
    <w:rsid w:val="00C93322"/>
    <w:rsid w:val="00C97A22"/>
    <w:rsid w:val="00CA0386"/>
    <w:rsid w:val="00CA0C26"/>
    <w:rsid w:val="00CA1B59"/>
    <w:rsid w:val="00CA7107"/>
    <w:rsid w:val="00CA7E23"/>
    <w:rsid w:val="00CB4459"/>
    <w:rsid w:val="00CB6585"/>
    <w:rsid w:val="00CB735F"/>
    <w:rsid w:val="00CC354F"/>
    <w:rsid w:val="00CC4086"/>
    <w:rsid w:val="00CC59A3"/>
    <w:rsid w:val="00CD1EB0"/>
    <w:rsid w:val="00CD300D"/>
    <w:rsid w:val="00CE3E9A"/>
    <w:rsid w:val="00CE6A84"/>
    <w:rsid w:val="00CF0A03"/>
    <w:rsid w:val="00CF3510"/>
    <w:rsid w:val="00CF42EB"/>
    <w:rsid w:val="00D039E8"/>
    <w:rsid w:val="00D04335"/>
    <w:rsid w:val="00D06715"/>
    <w:rsid w:val="00D077EB"/>
    <w:rsid w:val="00D12F1F"/>
    <w:rsid w:val="00D135F6"/>
    <w:rsid w:val="00D22446"/>
    <w:rsid w:val="00D23324"/>
    <w:rsid w:val="00D2457A"/>
    <w:rsid w:val="00D30133"/>
    <w:rsid w:val="00D330FF"/>
    <w:rsid w:val="00D41B46"/>
    <w:rsid w:val="00D41BC6"/>
    <w:rsid w:val="00D41C5A"/>
    <w:rsid w:val="00D4297B"/>
    <w:rsid w:val="00D44431"/>
    <w:rsid w:val="00D47C10"/>
    <w:rsid w:val="00D5425E"/>
    <w:rsid w:val="00D55EEC"/>
    <w:rsid w:val="00D56063"/>
    <w:rsid w:val="00D60374"/>
    <w:rsid w:val="00D6545C"/>
    <w:rsid w:val="00D71AD7"/>
    <w:rsid w:val="00D71DC5"/>
    <w:rsid w:val="00D726A0"/>
    <w:rsid w:val="00D7602B"/>
    <w:rsid w:val="00D76AE0"/>
    <w:rsid w:val="00D77742"/>
    <w:rsid w:val="00D777DF"/>
    <w:rsid w:val="00D81CAE"/>
    <w:rsid w:val="00D83D2F"/>
    <w:rsid w:val="00D85084"/>
    <w:rsid w:val="00D85363"/>
    <w:rsid w:val="00D85F1A"/>
    <w:rsid w:val="00D86CEB"/>
    <w:rsid w:val="00D92FED"/>
    <w:rsid w:val="00D946EB"/>
    <w:rsid w:val="00D97EE1"/>
    <w:rsid w:val="00DA1198"/>
    <w:rsid w:val="00DA1A6A"/>
    <w:rsid w:val="00DA3545"/>
    <w:rsid w:val="00DA70A0"/>
    <w:rsid w:val="00DB23EC"/>
    <w:rsid w:val="00DB24DC"/>
    <w:rsid w:val="00DB4F9E"/>
    <w:rsid w:val="00DB60D6"/>
    <w:rsid w:val="00DC65DF"/>
    <w:rsid w:val="00DD1022"/>
    <w:rsid w:val="00DD3DD3"/>
    <w:rsid w:val="00DD4303"/>
    <w:rsid w:val="00DD467D"/>
    <w:rsid w:val="00DE5534"/>
    <w:rsid w:val="00DE5A56"/>
    <w:rsid w:val="00DF045B"/>
    <w:rsid w:val="00DF4B50"/>
    <w:rsid w:val="00DF63AC"/>
    <w:rsid w:val="00DF7369"/>
    <w:rsid w:val="00E06425"/>
    <w:rsid w:val="00E06F81"/>
    <w:rsid w:val="00E14409"/>
    <w:rsid w:val="00E150F9"/>
    <w:rsid w:val="00E1557C"/>
    <w:rsid w:val="00E2061D"/>
    <w:rsid w:val="00E25067"/>
    <w:rsid w:val="00E26984"/>
    <w:rsid w:val="00E27385"/>
    <w:rsid w:val="00E30E9A"/>
    <w:rsid w:val="00E35733"/>
    <w:rsid w:val="00E36698"/>
    <w:rsid w:val="00E36EA7"/>
    <w:rsid w:val="00E371EC"/>
    <w:rsid w:val="00E42BC0"/>
    <w:rsid w:val="00E52CEA"/>
    <w:rsid w:val="00E55C34"/>
    <w:rsid w:val="00E575EE"/>
    <w:rsid w:val="00E575F2"/>
    <w:rsid w:val="00E60D27"/>
    <w:rsid w:val="00E616E5"/>
    <w:rsid w:val="00E630D9"/>
    <w:rsid w:val="00E65973"/>
    <w:rsid w:val="00E705EB"/>
    <w:rsid w:val="00E70B4A"/>
    <w:rsid w:val="00E70D16"/>
    <w:rsid w:val="00E74645"/>
    <w:rsid w:val="00E74CA0"/>
    <w:rsid w:val="00E774F1"/>
    <w:rsid w:val="00E838F3"/>
    <w:rsid w:val="00E84A7B"/>
    <w:rsid w:val="00E86929"/>
    <w:rsid w:val="00E95D07"/>
    <w:rsid w:val="00EA290A"/>
    <w:rsid w:val="00EA3D88"/>
    <w:rsid w:val="00EA5F72"/>
    <w:rsid w:val="00EA727A"/>
    <w:rsid w:val="00EB1743"/>
    <w:rsid w:val="00EB7ED5"/>
    <w:rsid w:val="00EC08E1"/>
    <w:rsid w:val="00EC1F34"/>
    <w:rsid w:val="00EC3B2C"/>
    <w:rsid w:val="00EC5714"/>
    <w:rsid w:val="00EC6042"/>
    <w:rsid w:val="00EC69B1"/>
    <w:rsid w:val="00ED7778"/>
    <w:rsid w:val="00EE0A00"/>
    <w:rsid w:val="00EE6D9C"/>
    <w:rsid w:val="00EE7483"/>
    <w:rsid w:val="00EF459B"/>
    <w:rsid w:val="00EF642E"/>
    <w:rsid w:val="00EF6E75"/>
    <w:rsid w:val="00EF7932"/>
    <w:rsid w:val="00F0113D"/>
    <w:rsid w:val="00F04B0C"/>
    <w:rsid w:val="00F21E33"/>
    <w:rsid w:val="00F241ED"/>
    <w:rsid w:val="00F251AF"/>
    <w:rsid w:val="00F26673"/>
    <w:rsid w:val="00F30E8D"/>
    <w:rsid w:val="00F36383"/>
    <w:rsid w:val="00F42800"/>
    <w:rsid w:val="00F428F4"/>
    <w:rsid w:val="00F509BF"/>
    <w:rsid w:val="00F56189"/>
    <w:rsid w:val="00F56346"/>
    <w:rsid w:val="00F56833"/>
    <w:rsid w:val="00F63D6B"/>
    <w:rsid w:val="00F73000"/>
    <w:rsid w:val="00F74FB4"/>
    <w:rsid w:val="00F826F3"/>
    <w:rsid w:val="00F82DA7"/>
    <w:rsid w:val="00F851C3"/>
    <w:rsid w:val="00F918C7"/>
    <w:rsid w:val="00F96520"/>
    <w:rsid w:val="00FA0299"/>
    <w:rsid w:val="00FA2876"/>
    <w:rsid w:val="00FA47B0"/>
    <w:rsid w:val="00FB165C"/>
    <w:rsid w:val="00FB3D64"/>
    <w:rsid w:val="00FB7CA3"/>
    <w:rsid w:val="00FC1EB8"/>
    <w:rsid w:val="00FC3539"/>
    <w:rsid w:val="00FC5309"/>
    <w:rsid w:val="00FD0A22"/>
    <w:rsid w:val="00FD58EE"/>
    <w:rsid w:val="00FE4F9A"/>
    <w:rsid w:val="00FE61CD"/>
    <w:rsid w:val="00FE69C0"/>
    <w:rsid w:val="00FF23D9"/>
    <w:rsid w:val="00FF4983"/>
    <w:rsid w:val="00FF5B64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F"/>
  </w:style>
  <w:style w:type="paragraph" w:styleId="3">
    <w:name w:val="heading 3"/>
    <w:basedOn w:val="a"/>
    <w:next w:val="a"/>
    <w:link w:val="30"/>
    <w:qFormat/>
    <w:rsid w:val="008A0D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359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596"/>
    <w:rPr>
      <w:rFonts w:ascii="Arial" w:eastAsia="Times New Roman" w:hAnsi="Arial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B33596"/>
    <w:pPr>
      <w:ind w:left="720"/>
      <w:contextualSpacing/>
    </w:pPr>
  </w:style>
  <w:style w:type="table" w:styleId="a4">
    <w:name w:val="Table Grid"/>
    <w:basedOn w:val="a1"/>
    <w:uiPriority w:val="59"/>
    <w:rsid w:val="00B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3359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3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0D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3616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3616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16E"/>
  </w:style>
  <w:style w:type="paragraph" w:styleId="a9">
    <w:name w:val="footer"/>
    <w:basedOn w:val="a"/>
    <w:link w:val="aa"/>
    <w:uiPriority w:val="99"/>
    <w:unhideWhenUsed/>
    <w:rsid w:val="005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16E"/>
  </w:style>
  <w:style w:type="paragraph" w:styleId="ab">
    <w:name w:val="Body Text"/>
    <w:basedOn w:val="a"/>
    <w:link w:val="ac"/>
    <w:uiPriority w:val="99"/>
    <w:semiHidden/>
    <w:unhideWhenUsed/>
    <w:rsid w:val="00BE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4AF0"/>
  </w:style>
  <w:style w:type="character" w:customStyle="1" w:styleId="31">
    <w:name w:val="Заголовок №3_"/>
    <w:basedOn w:val="a0"/>
    <w:link w:val="310"/>
    <w:rsid w:val="00BE4A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E4A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E4A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E4A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BE4AF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E4A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d">
    <w:name w:val="Новый"/>
    <w:basedOn w:val="a"/>
    <w:rsid w:val="008F322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e">
    <w:name w:val="No Spacing"/>
    <w:link w:val="af"/>
    <w:uiPriority w:val="1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E4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2BC0"/>
  </w:style>
  <w:style w:type="character" w:customStyle="1" w:styleId="af">
    <w:name w:val="Без интервала Знак"/>
    <w:link w:val="ae"/>
    <w:uiPriority w:val="1"/>
    <w:rsid w:val="00E4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F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0D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359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596"/>
    <w:rPr>
      <w:rFonts w:ascii="Arial" w:eastAsia="Times New Roman" w:hAnsi="Arial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B33596"/>
    <w:pPr>
      <w:ind w:left="720"/>
      <w:contextualSpacing/>
    </w:pPr>
  </w:style>
  <w:style w:type="table" w:styleId="a4">
    <w:name w:val="Table Grid"/>
    <w:basedOn w:val="a1"/>
    <w:uiPriority w:val="59"/>
    <w:rsid w:val="00B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3359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3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0D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3616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3616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16E"/>
  </w:style>
  <w:style w:type="paragraph" w:styleId="a9">
    <w:name w:val="footer"/>
    <w:basedOn w:val="a"/>
    <w:link w:val="aa"/>
    <w:uiPriority w:val="99"/>
    <w:unhideWhenUsed/>
    <w:rsid w:val="0053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16E"/>
  </w:style>
  <w:style w:type="paragraph" w:styleId="ab">
    <w:name w:val="Body Text"/>
    <w:basedOn w:val="a"/>
    <w:link w:val="ac"/>
    <w:uiPriority w:val="99"/>
    <w:semiHidden/>
    <w:unhideWhenUsed/>
    <w:rsid w:val="00BE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E4AF0"/>
  </w:style>
  <w:style w:type="character" w:customStyle="1" w:styleId="31">
    <w:name w:val="Заголовок №3_"/>
    <w:basedOn w:val="a0"/>
    <w:link w:val="310"/>
    <w:rsid w:val="00BE4AF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E4AF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E4A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E4A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BE4AF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E4A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d">
    <w:name w:val="Новый"/>
    <w:basedOn w:val="a"/>
    <w:rsid w:val="008F322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e">
    <w:name w:val="No Spacing"/>
    <w:link w:val="af"/>
    <w:uiPriority w:val="1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E4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2BC0"/>
  </w:style>
  <w:style w:type="character" w:customStyle="1" w:styleId="af">
    <w:name w:val="Без интервала Знак"/>
    <w:link w:val="ae"/>
    <w:uiPriority w:val="1"/>
    <w:rsid w:val="00E4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7E1-59A2-43D7-B879-D356787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2016-09-25T12:47:00Z</cp:lastPrinted>
  <dcterms:created xsi:type="dcterms:W3CDTF">2016-08-30T23:31:00Z</dcterms:created>
  <dcterms:modified xsi:type="dcterms:W3CDTF">2016-09-25T21:07:00Z</dcterms:modified>
</cp:coreProperties>
</file>